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1"/>
      </w:tblGrid>
      <w:tr w:rsidR="005B02D9" w:rsidRPr="005B02D9" w:rsidTr="008D0A89">
        <w:trPr>
          <w:trHeight w:val="2880"/>
          <w:jc w:val="center"/>
        </w:trPr>
        <w:tc>
          <w:tcPr>
            <w:tcW w:w="5000" w:type="pct"/>
          </w:tcPr>
          <w:p w:rsidR="00510B4F" w:rsidRPr="005B02D9" w:rsidRDefault="00510B4F" w:rsidP="00510B4F">
            <w:pPr>
              <w:pStyle w:val="af6"/>
              <w:tabs>
                <w:tab w:val="left" w:pos="1276"/>
              </w:tabs>
              <w:ind w:left="4253"/>
              <w:jc w:val="both"/>
              <w:rPr>
                <w:rFonts w:ascii="Times New Roman" w:hAnsi="Times New Roman"/>
              </w:rPr>
            </w:pPr>
            <w:r w:rsidRPr="005B02D9">
              <w:rPr>
                <w:rFonts w:ascii="Times New Roman" w:hAnsi="Times New Roman"/>
                <w:szCs w:val="28"/>
              </w:rPr>
              <w:t>Утверждено</w:t>
            </w:r>
            <w:r w:rsidRPr="005B02D9">
              <w:rPr>
                <w:rFonts w:ascii="Times New Roman" w:hAnsi="Times New Roman"/>
              </w:rPr>
              <w:t xml:space="preserve"> решением </w:t>
            </w:r>
          </w:p>
          <w:p w:rsidR="00510B4F" w:rsidRPr="005B02D9" w:rsidRDefault="00510B4F" w:rsidP="00510B4F">
            <w:pPr>
              <w:pStyle w:val="af6"/>
              <w:tabs>
                <w:tab w:val="left" w:pos="1276"/>
              </w:tabs>
              <w:ind w:left="4253"/>
              <w:jc w:val="both"/>
              <w:rPr>
                <w:rFonts w:ascii="Times New Roman" w:hAnsi="Times New Roman"/>
              </w:rPr>
            </w:pPr>
            <w:r w:rsidRPr="005B02D9">
              <w:rPr>
                <w:rFonts w:ascii="Times New Roman" w:hAnsi="Times New Roman"/>
              </w:rPr>
              <w:t xml:space="preserve">Общего собрания членов </w:t>
            </w:r>
            <w:r w:rsidR="007D65BA" w:rsidRPr="005B02D9">
              <w:rPr>
                <w:rFonts w:ascii="Times New Roman" w:hAnsi="Times New Roman"/>
              </w:rPr>
              <w:t>Ассоциации</w:t>
            </w:r>
            <w:r w:rsidRPr="005B02D9">
              <w:rPr>
                <w:rFonts w:ascii="Times New Roman" w:hAnsi="Times New Roman"/>
              </w:rPr>
              <w:t xml:space="preserve"> СРО «ГС.П»,</w:t>
            </w:r>
          </w:p>
          <w:p w:rsidR="00510B4F" w:rsidRPr="005B02D9" w:rsidRDefault="00510B4F" w:rsidP="00510B4F">
            <w:pPr>
              <w:pStyle w:val="af6"/>
              <w:tabs>
                <w:tab w:val="left" w:pos="1276"/>
              </w:tabs>
              <w:ind w:left="4253"/>
              <w:jc w:val="both"/>
              <w:rPr>
                <w:rFonts w:ascii="Times New Roman" w:hAnsi="Times New Roman"/>
              </w:rPr>
            </w:pPr>
            <w:r w:rsidRPr="005B02D9">
              <w:rPr>
                <w:rFonts w:ascii="Times New Roman" w:hAnsi="Times New Roman"/>
              </w:rPr>
              <w:t xml:space="preserve">протокол № </w:t>
            </w:r>
            <w:r w:rsidR="001C5A7D">
              <w:rPr>
                <w:rFonts w:ascii="Times New Roman" w:hAnsi="Times New Roman"/>
              </w:rPr>
              <w:t xml:space="preserve"> от </w:t>
            </w:r>
            <w:bookmarkStart w:id="0" w:name="_GoBack"/>
            <w:bookmarkEnd w:id="0"/>
          </w:p>
          <w:p w:rsidR="0006527B" w:rsidRPr="005B02D9" w:rsidRDefault="0006527B" w:rsidP="00A04374">
            <w:pPr>
              <w:pStyle w:val="af6"/>
              <w:tabs>
                <w:tab w:val="left" w:pos="1276"/>
              </w:tabs>
              <w:jc w:val="center"/>
              <w:rPr>
                <w:rFonts w:ascii="Times New Roman" w:hAnsi="Times New Roman"/>
                <w:caps/>
              </w:rPr>
            </w:pPr>
          </w:p>
        </w:tc>
      </w:tr>
      <w:tr w:rsidR="005B02D9" w:rsidRPr="005B02D9" w:rsidTr="008D0A89">
        <w:trPr>
          <w:trHeight w:val="1440"/>
          <w:jc w:val="center"/>
        </w:trPr>
        <w:tc>
          <w:tcPr>
            <w:tcW w:w="5000" w:type="pct"/>
            <w:tcBorders>
              <w:bottom w:val="single" w:sz="4" w:space="0" w:color="4F81BD"/>
            </w:tcBorders>
            <w:vAlign w:val="center"/>
          </w:tcPr>
          <w:p w:rsidR="0006527B" w:rsidRPr="005B02D9" w:rsidRDefault="0006527B" w:rsidP="00A04374">
            <w:pPr>
              <w:pStyle w:val="af6"/>
              <w:tabs>
                <w:tab w:val="left" w:pos="1276"/>
              </w:tabs>
              <w:jc w:val="center"/>
              <w:rPr>
                <w:rFonts w:ascii="Times New Roman" w:hAnsi="Times New Roman"/>
                <w:sz w:val="50"/>
                <w:szCs w:val="50"/>
              </w:rPr>
            </w:pPr>
          </w:p>
          <w:p w:rsidR="0006527B" w:rsidRPr="005B02D9" w:rsidRDefault="0006527B" w:rsidP="00A04374">
            <w:pPr>
              <w:pStyle w:val="af6"/>
              <w:tabs>
                <w:tab w:val="left" w:pos="1276"/>
              </w:tabs>
              <w:jc w:val="center"/>
              <w:rPr>
                <w:rFonts w:ascii="Times New Roman" w:hAnsi="Times New Roman"/>
                <w:sz w:val="50"/>
                <w:szCs w:val="50"/>
              </w:rPr>
            </w:pPr>
          </w:p>
          <w:p w:rsidR="0006527B" w:rsidRPr="005B02D9" w:rsidRDefault="0006527B" w:rsidP="00A04374">
            <w:pPr>
              <w:pStyle w:val="af6"/>
              <w:tabs>
                <w:tab w:val="left" w:pos="1276"/>
              </w:tabs>
              <w:jc w:val="center"/>
              <w:rPr>
                <w:rFonts w:ascii="Times New Roman" w:hAnsi="Times New Roman"/>
                <w:sz w:val="40"/>
                <w:szCs w:val="40"/>
              </w:rPr>
            </w:pPr>
            <w:r w:rsidRPr="005B02D9">
              <w:rPr>
                <w:rFonts w:ascii="Times New Roman" w:hAnsi="Times New Roman"/>
                <w:sz w:val="40"/>
                <w:szCs w:val="40"/>
              </w:rPr>
              <w:t xml:space="preserve">ПОЛОЖЕНИЕ </w:t>
            </w:r>
          </w:p>
          <w:p w:rsidR="00510B4F" w:rsidRPr="005B02D9" w:rsidRDefault="001E1F5E" w:rsidP="00A04374">
            <w:pPr>
              <w:pStyle w:val="af6"/>
              <w:tabs>
                <w:tab w:val="left" w:pos="1276"/>
              </w:tabs>
              <w:jc w:val="center"/>
              <w:rPr>
                <w:rFonts w:ascii="Times New Roman" w:hAnsi="Times New Roman"/>
                <w:sz w:val="40"/>
                <w:szCs w:val="40"/>
              </w:rPr>
            </w:pPr>
            <w:r w:rsidRPr="005B02D9">
              <w:rPr>
                <w:rFonts w:ascii="Times New Roman" w:hAnsi="Times New Roman"/>
                <w:sz w:val="40"/>
                <w:szCs w:val="40"/>
              </w:rPr>
              <w:t xml:space="preserve">ОБ ИНФОРМАЦИОННОЙ ОТКРЫТОСТИ </w:t>
            </w:r>
          </w:p>
          <w:p w:rsidR="0006527B" w:rsidRDefault="007D65BA" w:rsidP="00510B4F">
            <w:pPr>
              <w:pStyle w:val="af6"/>
              <w:tabs>
                <w:tab w:val="left" w:pos="1276"/>
              </w:tabs>
              <w:jc w:val="center"/>
              <w:rPr>
                <w:rFonts w:ascii="Times New Roman" w:hAnsi="Times New Roman"/>
                <w:sz w:val="28"/>
                <w:szCs w:val="28"/>
              </w:rPr>
            </w:pPr>
            <w:r w:rsidRPr="005B02D9">
              <w:rPr>
                <w:rFonts w:ascii="Times New Roman" w:hAnsi="Times New Roman"/>
                <w:sz w:val="28"/>
                <w:szCs w:val="28"/>
              </w:rPr>
              <w:t>(новая редакция)</w:t>
            </w:r>
          </w:p>
          <w:p w:rsidR="00DB2315" w:rsidRDefault="00DB2315" w:rsidP="00510B4F">
            <w:pPr>
              <w:pStyle w:val="af6"/>
              <w:tabs>
                <w:tab w:val="left" w:pos="1276"/>
              </w:tabs>
              <w:jc w:val="center"/>
              <w:rPr>
                <w:rFonts w:ascii="Times New Roman" w:hAnsi="Times New Roman"/>
                <w:sz w:val="28"/>
                <w:szCs w:val="28"/>
              </w:rPr>
            </w:pPr>
          </w:p>
          <w:p w:rsidR="00DB2315" w:rsidRDefault="00DB2315" w:rsidP="00510B4F">
            <w:pPr>
              <w:pStyle w:val="af6"/>
              <w:tabs>
                <w:tab w:val="left" w:pos="1276"/>
              </w:tabs>
              <w:jc w:val="center"/>
              <w:rPr>
                <w:rFonts w:ascii="Times New Roman" w:hAnsi="Times New Roman"/>
                <w:sz w:val="28"/>
                <w:szCs w:val="28"/>
              </w:rPr>
            </w:pPr>
          </w:p>
          <w:p w:rsidR="00DB2315" w:rsidRDefault="00DB2315" w:rsidP="00510B4F">
            <w:pPr>
              <w:pStyle w:val="af6"/>
              <w:tabs>
                <w:tab w:val="left" w:pos="1276"/>
              </w:tabs>
              <w:jc w:val="center"/>
              <w:rPr>
                <w:rFonts w:ascii="Times New Roman" w:hAnsi="Times New Roman"/>
                <w:sz w:val="28"/>
                <w:szCs w:val="28"/>
              </w:rPr>
            </w:pPr>
          </w:p>
          <w:p w:rsidR="00DB2315" w:rsidRDefault="00DB2315" w:rsidP="00510B4F">
            <w:pPr>
              <w:pStyle w:val="af6"/>
              <w:tabs>
                <w:tab w:val="left" w:pos="1276"/>
              </w:tabs>
              <w:jc w:val="center"/>
              <w:rPr>
                <w:rFonts w:ascii="Times New Roman" w:hAnsi="Times New Roman"/>
                <w:sz w:val="28"/>
                <w:szCs w:val="28"/>
              </w:rPr>
            </w:pPr>
          </w:p>
          <w:p w:rsidR="00DB2315" w:rsidRDefault="00DB2315" w:rsidP="00510B4F">
            <w:pPr>
              <w:pStyle w:val="af6"/>
              <w:tabs>
                <w:tab w:val="left" w:pos="1276"/>
              </w:tabs>
              <w:jc w:val="center"/>
              <w:rPr>
                <w:rFonts w:ascii="Times New Roman" w:hAnsi="Times New Roman"/>
                <w:sz w:val="28"/>
                <w:szCs w:val="28"/>
              </w:rPr>
            </w:pPr>
          </w:p>
          <w:p w:rsidR="00DB2315" w:rsidRPr="005B02D9" w:rsidRDefault="00DB2315" w:rsidP="00510B4F">
            <w:pPr>
              <w:pStyle w:val="af6"/>
              <w:tabs>
                <w:tab w:val="left" w:pos="1276"/>
              </w:tabs>
              <w:jc w:val="center"/>
              <w:rPr>
                <w:rFonts w:ascii="Times New Roman" w:hAnsi="Times New Roman"/>
                <w:sz w:val="28"/>
                <w:szCs w:val="28"/>
              </w:rPr>
            </w:pPr>
          </w:p>
        </w:tc>
      </w:tr>
      <w:tr w:rsidR="005B02D9" w:rsidRPr="005B02D9" w:rsidTr="008D0A89">
        <w:trPr>
          <w:trHeight w:val="720"/>
          <w:jc w:val="center"/>
        </w:trPr>
        <w:tc>
          <w:tcPr>
            <w:tcW w:w="5000" w:type="pct"/>
            <w:tcBorders>
              <w:top w:val="single" w:sz="4" w:space="0" w:color="4F81BD"/>
            </w:tcBorders>
            <w:vAlign w:val="center"/>
          </w:tcPr>
          <w:p w:rsidR="0006527B" w:rsidRPr="005B02D9" w:rsidRDefault="0006527B" w:rsidP="00A04374">
            <w:pPr>
              <w:pStyle w:val="af6"/>
              <w:tabs>
                <w:tab w:val="left" w:pos="1276"/>
              </w:tabs>
              <w:jc w:val="center"/>
              <w:rPr>
                <w:rFonts w:ascii="Times New Roman" w:hAnsi="Times New Roman"/>
                <w:sz w:val="44"/>
                <w:szCs w:val="44"/>
              </w:rPr>
            </w:pPr>
          </w:p>
          <w:p w:rsidR="0006527B" w:rsidRPr="005B02D9" w:rsidRDefault="00DE1460" w:rsidP="00A04374">
            <w:pPr>
              <w:pStyle w:val="af6"/>
              <w:tabs>
                <w:tab w:val="left" w:pos="1276"/>
              </w:tabs>
              <w:jc w:val="center"/>
              <w:rPr>
                <w:rFonts w:ascii="Times New Roman" w:hAnsi="Times New Roman"/>
                <w:sz w:val="44"/>
                <w:szCs w:val="44"/>
              </w:rPr>
            </w:pPr>
            <w:r w:rsidRPr="005B02D9">
              <w:rPr>
                <w:rFonts w:ascii="Times New Roman" w:hAnsi="Times New Roman"/>
                <w:caps/>
                <w:noProof/>
              </w:rPr>
              <w:drawing>
                <wp:inline distT="0" distB="0" distL="0" distR="0" wp14:anchorId="5EE327C7" wp14:editId="4B79EAC3">
                  <wp:extent cx="637540" cy="678815"/>
                  <wp:effectExtent l="0" t="0" r="0" b="6985"/>
                  <wp:docPr id="1" name="Рисунок 1" descr="Описание: табуре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абурет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678815"/>
                          </a:xfrm>
                          <a:prstGeom prst="rect">
                            <a:avLst/>
                          </a:prstGeom>
                          <a:noFill/>
                          <a:ln>
                            <a:noFill/>
                          </a:ln>
                        </pic:spPr>
                      </pic:pic>
                    </a:graphicData>
                  </a:graphic>
                </wp:inline>
              </w:drawing>
            </w:r>
          </w:p>
          <w:p w:rsidR="0006527B" w:rsidRPr="005B02D9" w:rsidRDefault="0006527B" w:rsidP="00A04374">
            <w:pPr>
              <w:pStyle w:val="af6"/>
              <w:tabs>
                <w:tab w:val="left" w:pos="1276"/>
              </w:tabs>
              <w:jc w:val="center"/>
              <w:rPr>
                <w:rFonts w:ascii="Times New Roman" w:hAnsi="Times New Roman"/>
                <w:sz w:val="44"/>
                <w:szCs w:val="44"/>
              </w:rPr>
            </w:pPr>
          </w:p>
        </w:tc>
      </w:tr>
      <w:tr w:rsidR="005B02D9" w:rsidRPr="005B02D9" w:rsidTr="008D0A89">
        <w:trPr>
          <w:trHeight w:val="360"/>
          <w:jc w:val="center"/>
        </w:trPr>
        <w:tc>
          <w:tcPr>
            <w:tcW w:w="5000" w:type="pct"/>
            <w:vAlign w:val="center"/>
          </w:tcPr>
          <w:p w:rsidR="0006527B" w:rsidRPr="005B02D9" w:rsidRDefault="0006527B" w:rsidP="00A04374">
            <w:pPr>
              <w:pStyle w:val="af6"/>
              <w:tabs>
                <w:tab w:val="left" w:pos="1276"/>
              </w:tabs>
              <w:jc w:val="center"/>
              <w:rPr>
                <w:rFonts w:ascii="Times New Roman" w:hAnsi="Times New Roman"/>
              </w:rPr>
            </w:pPr>
          </w:p>
          <w:p w:rsidR="0006527B" w:rsidRDefault="0006527B" w:rsidP="00A04374">
            <w:pPr>
              <w:pStyle w:val="af6"/>
              <w:tabs>
                <w:tab w:val="left" w:pos="1276"/>
              </w:tabs>
              <w:jc w:val="center"/>
              <w:rPr>
                <w:rFonts w:ascii="Times New Roman" w:hAnsi="Times New Roman"/>
              </w:rPr>
            </w:pPr>
          </w:p>
          <w:p w:rsidR="00DB2315" w:rsidRDefault="00DB2315" w:rsidP="00A04374">
            <w:pPr>
              <w:pStyle w:val="af6"/>
              <w:tabs>
                <w:tab w:val="left" w:pos="1276"/>
              </w:tabs>
              <w:jc w:val="center"/>
              <w:rPr>
                <w:rFonts w:ascii="Times New Roman" w:hAnsi="Times New Roman"/>
              </w:rPr>
            </w:pPr>
          </w:p>
          <w:p w:rsidR="00DB2315" w:rsidRDefault="00DB2315" w:rsidP="00A04374">
            <w:pPr>
              <w:pStyle w:val="af6"/>
              <w:tabs>
                <w:tab w:val="left" w:pos="1276"/>
              </w:tabs>
              <w:jc w:val="center"/>
              <w:rPr>
                <w:rFonts w:ascii="Times New Roman" w:hAnsi="Times New Roman"/>
              </w:rPr>
            </w:pPr>
          </w:p>
          <w:p w:rsidR="00DB2315" w:rsidRDefault="00DB2315" w:rsidP="00A04374">
            <w:pPr>
              <w:pStyle w:val="af6"/>
              <w:tabs>
                <w:tab w:val="left" w:pos="1276"/>
              </w:tabs>
              <w:jc w:val="center"/>
              <w:rPr>
                <w:rFonts w:ascii="Times New Roman" w:hAnsi="Times New Roman"/>
              </w:rPr>
            </w:pPr>
          </w:p>
          <w:p w:rsidR="00DB2315" w:rsidRDefault="00DB2315" w:rsidP="00A04374">
            <w:pPr>
              <w:pStyle w:val="af6"/>
              <w:tabs>
                <w:tab w:val="left" w:pos="1276"/>
              </w:tabs>
              <w:jc w:val="center"/>
              <w:rPr>
                <w:rFonts w:ascii="Times New Roman" w:hAnsi="Times New Roman"/>
              </w:rPr>
            </w:pPr>
          </w:p>
          <w:p w:rsidR="00DB2315" w:rsidRDefault="00DB2315" w:rsidP="00A04374">
            <w:pPr>
              <w:pStyle w:val="af6"/>
              <w:tabs>
                <w:tab w:val="left" w:pos="1276"/>
              </w:tabs>
              <w:jc w:val="center"/>
              <w:rPr>
                <w:rFonts w:ascii="Times New Roman" w:hAnsi="Times New Roman"/>
              </w:rPr>
            </w:pPr>
          </w:p>
          <w:p w:rsidR="00DB2315" w:rsidRPr="005B02D9" w:rsidRDefault="00DB2315"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p w:rsidR="0006527B" w:rsidRPr="005B02D9" w:rsidRDefault="0006527B" w:rsidP="00A04374">
            <w:pPr>
              <w:pStyle w:val="af6"/>
              <w:tabs>
                <w:tab w:val="left" w:pos="1276"/>
              </w:tabs>
              <w:jc w:val="center"/>
              <w:rPr>
                <w:rFonts w:ascii="Times New Roman" w:hAnsi="Times New Roman"/>
              </w:rPr>
            </w:pPr>
          </w:p>
        </w:tc>
      </w:tr>
      <w:tr w:rsidR="005B02D9" w:rsidRPr="005B02D9" w:rsidTr="008D0A89">
        <w:trPr>
          <w:trHeight w:val="360"/>
          <w:jc w:val="center"/>
        </w:trPr>
        <w:tc>
          <w:tcPr>
            <w:tcW w:w="5000" w:type="pct"/>
            <w:vAlign w:val="center"/>
          </w:tcPr>
          <w:p w:rsidR="0006527B" w:rsidRPr="005B02D9" w:rsidRDefault="0006527B" w:rsidP="00A04374">
            <w:pPr>
              <w:pStyle w:val="af6"/>
              <w:tabs>
                <w:tab w:val="left" w:pos="1276"/>
              </w:tabs>
              <w:jc w:val="center"/>
              <w:rPr>
                <w:rFonts w:ascii="Times New Roman" w:hAnsi="Times New Roman"/>
                <w:b/>
                <w:bCs/>
              </w:rPr>
            </w:pPr>
            <w:r w:rsidRPr="005B02D9">
              <w:rPr>
                <w:rFonts w:ascii="Times New Roman" w:hAnsi="Times New Roman"/>
                <w:b/>
                <w:bCs/>
              </w:rPr>
              <w:t>г. Санкт-Петербург</w:t>
            </w:r>
          </w:p>
        </w:tc>
      </w:tr>
      <w:tr w:rsidR="005B02D9" w:rsidRPr="005B02D9" w:rsidTr="008D0A89">
        <w:trPr>
          <w:trHeight w:val="360"/>
          <w:jc w:val="center"/>
        </w:trPr>
        <w:tc>
          <w:tcPr>
            <w:tcW w:w="5000" w:type="pct"/>
            <w:vAlign w:val="center"/>
          </w:tcPr>
          <w:p w:rsidR="0006527B" w:rsidRPr="005B02D9" w:rsidRDefault="005D453E" w:rsidP="007D65BA">
            <w:pPr>
              <w:pStyle w:val="af6"/>
              <w:tabs>
                <w:tab w:val="left" w:pos="1276"/>
              </w:tabs>
              <w:jc w:val="center"/>
              <w:rPr>
                <w:rFonts w:ascii="Times New Roman" w:hAnsi="Times New Roman"/>
                <w:b/>
                <w:bCs/>
              </w:rPr>
            </w:pPr>
            <w:r w:rsidRPr="005B02D9">
              <w:rPr>
                <w:rFonts w:ascii="Times New Roman" w:hAnsi="Times New Roman"/>
                <w:b/>
                <w:bCs/>
              </w:rPr>
              <w:t>2021</w:t>
            </w:r>
            <w:r w:rsidR="0006527B" w:rsidRPr="005B02D9">
              <w:rPr>
                <w:rFonts w:ascii="Times New Roman" w:hAnsi="Times New Roman"/>
                <w:b/>
                <w:bCs/>
              </w:rPr>
              <w:t xml:space="preserve"> год</w:t>
            </w:r>
          </w:p>
        </w:tc>
      </w:tr>
    </w:tbl>
    <w:p w:rsidR="00B2584B" w:rsidRPr="005B02D9" w:rsidRDefault="0006527B" w:rsidP="00AA765B">
      <w:pPr>
        <w:pStyle w:val="af9"/>
        <w:rPr>
          <w:caps/>
          <w:sz w:val="28"/>
          <w:szCs w:val="28"/>
        </w:rPr>
      </w:pPr>
      <w:r w:rsidRPr="005B02D9">
        <w:br w:type="page"/>
      </w:r>
      <w:r w:rsidR="00510B4F" w:rsidRPr="005B02D9">
        <w:rPr>
          <w:sz w:val="28"/>
          <w:szCs w:val="28"/>
        </w:rPr>
        <w:lastRenderedPageBreak/>
        <w:t>1. ОБЩИЕ ПОЛОЖЕНИЯ</w:t>
      </w:r>
    </w:p>
    <w:p w:rsidR="006B0654" w:rsidRPr="005B02D9" w:rsidRDefault="001E1F5E" w:rsidP="001E1F5E">
      <w:pPr>
        <w:numPr>
          <w:ilvl w:val="1"/>
          <w:numId w:val="1"/>
        </w:numPr>
        <w:shd w:val="clear" w:color="auto" w:fill="FFFFFF"/>
        <w:tabs>
          <w:tab w:val="left" w:pos="1134"/>
        </w:tabs>
        <w:ind w:left="0" w:firstLine="709"/>
        <w:jc w:val="both"/>
        <w:rPr>
          <w:bCs/>
          <w:sz w:val="28"/>
          <w:szCs w:val="28"/>
        </w:rPr>
      </w:pPr>
      <w:r w:rsidRPr="005B02D9">
        <w:rPr>
          <w:sz w:val="28"/>
          <w:szCs w:val="28"/>
        </w:rPr>
        <w:t xml:space="preserve">Настоящее Положение разработано в соответствии с </w:t>
      </w:r>
      <w:r w:rsidR="002A1E30" w:rsidRPr="005B02D9">
        <w:rPr>
          <w:sz w:val="28"/>
          <w:szCs w:val="28"/>
        </w:rPr>
        <w:t>Градостроительным</w:t>
      </w:r>
      <w:r w:rsidRPr="005B02D9">
        <w:rPr>
          <w:sz w:val="28"/>
          <w:szCs w:val="28"/>
        </w:rPr>
        <w:t xml:space="preserve"> кодекс</w:t>
      </w:r>
      <w:r w:rsidR="002A1E30" w:rsidRPr="005B02D9">
        <w:rPr>
          <w:sz w:val="28"/>
          <w:szCs w:val="28"/>
        </w:rPr>
        <w:t>ом</w:t>
      </w:r>
      <w:r w:rsidRPr="005B02D9">
        <w:rPr>
          <w:sz w:val="28"/>
          <w:szCs w:val="28"/>
        </w:rPr>
        <w:t xml:space="preserve"> Ро</w:t>
      </w:r>
      <w:r w:rsidR="002A1E30" w:rsidRPr="005B02D9">
        <w:rPr>
          <w:sz w:val="28"/>
          <w:szCs w:val="28"/>
        </w:rPr>
        <w:t>ссийской Федерации, Федеральным законом</w:t>
      </w:r>
      <w:r w:rsidRPr="005B02D9">
        <w:rPr>
          <w:sz w:val="28"/>
          <w:szCs w:val="28"/>
        </w:rPr>
        <w:t xml:space="preserve"> «О саморегулируемых организациях» от 01.12.2007г. № 315-ФЗ, ины</w:t>
      </w:r>
      <w:r w:rsidR="002A1E30" w:rsidRPr="005B02D9">
        <w:rPr>
          <w:sz w:val="28"/>
          <w:szCs w:val="28"/>
        </w:rPr>
        <w:t>ми нормативными</w:t>
      </w:r>
      <w:r w:rsidRPr="005B02D9">
        <w:rPr>
          <w:sz w:val="28"/>
          <w:szCs w:val="28"/>
        </w:rPr>
        <w:t xml:space="preserve"> правовы</w:t>
      </w:r>
      <w:r w:rsidR="002A1E30" w:rsidRPr="005B02D9">
        <w:rPr>
          <w:sz w:val="28"/>
          <w:szCs w:val="28"/>
        </w:rPr>
        <w:t>ми актами</w:t>
      </w:r>
      <w:r w:rsidRPr="005B02D9">
        <w:rPr>
          <w:sz w:val="28"/>
          <w:szCs w:val="28"/>
        </w:rPr>
        <w:t xml:space="preserve"> Российской Федерации, Уставом и внутренними документами Ассоциации </w:t>
      </w:r>
      <w:r w:rsidR="009B7015" w:rsidRPr="005B02D9">
        <w:rPr>
          <w:sz w:val="28"/>
          <w:szCs w:val="28"/>
        </w:rPr>
        <w:t xml:space="preserve">Саморегулируемая организация «Газораспределительная система. Проектирование </w:t>
      </w:r>
      <w:r w:rsidR="00E07DC2" w:rsidRPr="005B02D9">
        <w:rPr>
          <w:sz w:val="28"/>
          <w:szCs w:val="28"/>
        </w:rPr>
        <w:t>(далее – Ассоциация СРО «ГС.П»)</w:t>
      </w:r>
      <w:r w:rsidRPr="005B02D9">
        <w:rPr>
          <w:sz w:val="28"/>
          <w:szCs w:val="28"/>
        </w:rPr>
        <w:t>.</w:t>
      </w:r>
    </w:p>
    <w:p w:rsidR="00177B6B" w:rsidRPr="005B02D9" w:rsidRDefault="00D0444C" w:rsidP="00177B6B">
      <w:pPr>
        <w:numPr>
          <w:ilvl w:val="1"/>
          <w:numId w:val="1"/>
        </w:numPr>
        <w:shd w:val="clear" w:color="auto" w:fill="FFFFFF"/>
        <w:tabs>
          <w:tab w:val="left" w:pos="1134"/>
        </w:tabs>
        <w:ind w:left="0" w:firstLine="709"/>
        <w:jc w:val="both"/>
        <w:rPr>
          <w:bCs/>
          <w:sz w:val="28"/>
          <w:szCs w:val="28"/>
        </w:rPr>
      </w:pPr>
      <w:r w:rsidRPr="005B02D9">
        <w:rPr>
          <w:bCs/>
          <w:sz w:val="28"/>
          <w:szCs w:val="28"/>
        </w:rPr>
        <w:t xml:space="preserve">Для </w:t>
      </w:r>
      <w:r w:rsidR="00CA129A" w:rsidRPr="005B02D9">
        <w:rPr>
          <w:bCs/>
          <w:sz w:val="28"/>
          <w:szCs w:val="28"/>
        </w:rPr>
        <w:t xml:space="preserve">обеспечения </w:t>
      </w:r>
      <w:r w:rsidR="00A215E9" w:rsidRPr="005B02D9">
        <w:rPr>
          <w:bCs/>
          <w:sz w:val="28"/>
          <w:szCs w:val="28"/>
        </w:rPr>
        <w:t xml:space="preserve">информационной открытости в </w:t>
      </w:r>
      <w:r w:rsidR="001E1F5E" w:rsidRPr="005B02D9">
        <w:rPr>
          <w:sz w:val="28"/>
          <w:szCs w:val="28"/>
        </w:rPr>
        <w:t>Ассоциации</w:t>
      </w:r>
      <w:r w:rsidR="00CA129A" w:rsidRPr="005B02D9">
        <w:rPr>
          <w:bCs/>
          <w:sz w:val="28"/>
          <w:szCs w:val="28"/>
        </w:rPr>
        <w:t xml:space="preserve"> СРО «ГС.П»</w:t>
      </w:r>
      <w:r w:rsidRPr="005B02D9">
        <w:rPr>
          <w:bCs/>
          <w:sz w:val="28"/>
          <w:szCs w:val="28"/>
        </w:rPr>
        <w:t xml:space="preserve"> создан и ведется в информационно-телекоммуникационной сети «Интернет» сайт</w:t>
      </w:r>
      <w:r w:rsidR="00CA129A" w:rsidRPr="005B02D9">
        <w:rPr>
          <w:bCs/>
          <w:sz w:val="28"/>
          <w:szCs w:val="28"/>
        </w:rPr>
        <w:t xml:space="preserve"> </w:t>
      </w:r>
      <w:hyperlink r:id="rId11" w:history="1">
        <w:r w:rsidR="00CA129A" w:rsidRPr="005B02D9">
          <w:rPr>
            <w:rStyle w:val="af3"/>
            <w:bCs/>
            <w:color w:val="auto"/>
            <w:sz w:val="28"/>
            <w:szCs w:val="28"/>
            <w:lang w:val="en-US"/>
          </w:rPr>
          <w:t>www</w:t>
        </w:r>
        <w:r w:rsidR="00CA129A" w:rsidRPr="005B02D9">
          <w:rPr>
            <w:rStyle w:val="af3"/>
            <w:bCs/>
            <w:color w:val="auto"/>
            <w:sz w:val="28"/>
            <w:szCs w:val="28"/>
          </w:rPr>
          <w:t>.</w:t>
        </w:r>
        <w:proofErr w:type="spellStart"/>
        <w:r w:rsidR="00CA129A" w:rsidRPr="005B02D9">
          <w:rPr>
            <w:rStyle w:val="af3"/>
            <w:bCs/>
            <w:color w:val="auto"/>
            <w:sz w:val="28"/>
            <w:szCs w:val="28"/>
            <w:lang w:val="en-US"/>
          </w:rPr>
          <w:t>sroproject</w:t>
        </w:r>
        <w:proofErr w:type="spellEnd"/>
        <w:r w:rsidR="00CA129A" w:rsidRPr="005B02D9">
          <w:rPr>
            <w:rStyle w:val="af3"/>
            <w:bCs/>
            <w:color w:val="auto"/>
            <w:sz w:val="28"/>
            <w:szCs w:val="28"/>
          </w:rPr>
          <w:t>.</w:t>
        </w:r>
        <w:proofErr w:type="spellStart"/>
        <w:r w:rsidR="00CA129A" w:rsidRPr="005B02D9">
          <w:rPr>
            <w:rStyle w:val="af3"/>
            <w:bCs/>
            <w:color w:val="auto"/>
            <w:sz w:val="28"/>
            <w:szCs w:val="28"/>
            <w:lang w:val="en-US"/>
          </w:rPr>
          <w:t>ru</w:t>
        </w:r>
        <w:proofErr w:type="spellEnd"/>
      </w:hyperlink>
      <w:r w:rsidR="00617267" w:rsidRPr="005B02D9">
        <w:rPr>
          <w:bCs/>
          <w:sz w:val="28"/>
          <w:szCs w:val="28"/>
        </w:rPr>
        <w:t xml:space="preserve"> (далее – официальный сайт </w:t>
      </w:r>
      <w:r w:rsidR="001E1F5E" w:rsidRPr="005B02D9">
        <w:rPr>
          <w:sz w:val="28"/>
          <w:szCs w:val="28"/>
        </w:rPr>
        <w:t>Ассоциации</w:t>
      </w:r>
      <w:r w:rsidR="00617267" w:rsidRPr="005B02D9">
        <w:rPr>
          <w:bCs/>
          <w:sz w:val="28"/>
          <w:szCs w:val="28"/>
        </w:rPr>
        <w:t xml:space="preserve"> СРО «ГС.П»)</w:t>
      </w:r>
      <w:r w:rsidRPr="005B02D9">
        <w:rPr>
          <w:bCs/>
          <w:sz w:val="28"/>
          <w:szCs w:val="28"/>
        </w:rPr>
        <w:t xml:space="preserve">, </w:t>
      </w:r>
      <w:r w:rsidR="00A215E9" w:rsidRPr="005B02D9">
        <w:rPr>
          <w:bCs/>
          <w:sz w:val="28"/>
          <w:szCs w:val="28"/>
        </w:rPr>
        <w:t xml:space="preserve">права на доменное имя которого </w:t>
      </w:r>
      <w:r w:rsidRPr="005B02D9">
        <w:rPr>
          <w:bCs/>
          <w:sz w:val="28"/>
          <w:szCs w:val="28"/>
        </w:rPr>
        <w:t xml:space="preserve">принадлежат </w:t>
      </w:r>
      <w:r w:rsidR="001E1F5E" w:rsidRPr="005B02D9">
        <w:rPr>
          <w:sz w:val="28"/>
          <w:szCs w:val="28"/>
        </w:rPr>
        <w:t>Ассоциации</w:t>
      </w:r>
      <w:r w:rsidR="00A215E9" w:rsidRPr="005B02D9">
        <w:rPr>
          <w:bCs/>
          <w:sz w:val="28"/>
          <w:szCs w:val="28"/>
        </w:rPr>
        <w:t xml:space="preserve"> СРО «ГС.П».</w:t>
      </w:r>
    </w:p>
    <w:p w:rsidR="00681179" w:rsidRPr="005B02D9" w:rsidRDefault="00073359" w:rsidP="00681179">
      <w:pPr>
        <w:numPr>
          <w:ilvl w:val="1"/>
          <w:numId w:val="1"/>
        </w:numPr>
        <w:shd w:val="clear" w:color="auto" w:fill="FFFFFF"/>
        <w:tabs>
          <w:tab w:val="left" w:pos="1134"/>
        </w:tabs>
        <w:ind w:left="0" w:firstLine="709"/>
        <w:jc w:val="both"/>
        <w:rPr>
          <w:bCs/>
          <w:sz w:val="28"/>
          <w:szCs w:val="28"/>
        </w:rPr>
      </w:pPr>
      <w:r w:rsidRPr="005B02D9">
        <w:rPr>
          <w:bCs/>
          <w:sz w:val="28"/>
          <w:szCs w:val="28"/>
        </w:rPr>
        <w:t xml:space="preserve">Информация о деятельности </w:t>
      </w:r>
      <w:r w:rsidR="001E1F5E" w:rsidRPr="005B02D9">
        <w:rPr>
          <w:sz w:val="28"/>
          <w:szCs w:val="28"/>
        </w:rPr>
        <w:t>Ассоциации</w:t>
      </w:r>
      <w:r w:rsidRPr="005B02D9">
        <w:rPr>
          <w:bCs/>
          <w:sz w:val="28"/>
          <w:szCs w:val="28"/>
        </w:rPr>
        <w:t xml:space="preserve"> СРО «ГС.П» и деятельности членов </w:t>
      </w:r>
      <w:r w:rsidR="001E1F5E" w:rsidRPr="005B02D9">
        <w:rPr>
          <w:sz w:val="28"/>
          <w:szCs w:val="28"/>
        </w:rPr>
        <w:t>Ассоциации</w:t>
      </w:r>
      <w:r w:rsidRPr="005B02D9">
        <w:rPr>
          <w:bCs/>
          <w:sz w:val="28"/>
          <w:szCs w:val="28"/>
        </w:rPr>
        <w:t xml:space="preserve"> СРО «ГС.П», размещенная на официальном сайте </w:t>
      </w:r>
      <w:r w:rsidR="001E1F5E" w:rsidRPr="005B02D9">
        <w:rPr>
          <w:sz w:val="28"/>
          <w:szCs w:val="28"/>
        </w:rPr>
        <w:t>Ассоциации</w:t>
      </w:r>
      <w:r w:rsidRPr="005B02D9">
        <w:rPr>
          <w:bCs/>
          <w:sz w:val="28"/>
          <w:szCs w:val="28"/>
        </w:rPr>
        <w:t xml:space="preserve"> СРО «ГС.П», круглосуточно доступна пользователям информации для получения, ознакомления или иного использования без взимания платы и иных </w:t>
      </w:r>
      <w:r w:rsidR="000038CF" w:rsidRPr="005B02D9">
        <w:rPr>
          <w:bCs/>
          <w:sz w:val="28"/>
          <w:szCs w:val="28"/>
        </w:rPr>
        <w:t>ограничений</w:t>
      </w:r>
      <w:r w:rsidRPr="005B02D9">
        <w:rPr>
          <w:bCs/>
          <w:sz w:val="28"/>
          <w:szCs w:val="28"/>
        </w:rPr>
        <w:t>.</w:t>
      </w:r>
    </w:p>
    <w:p w:rsidR="00681179" w:rsidRPr="005B02D9" w:rsidRDefault="00681179" w:rsidP="00681179">
      <w:pPr>
        <w:numPr>
          <w:ilvl w:val="1"/>
          <w:numId w:val="1"/>
        </w:numPr>
        <w:shd w:val="clear" w:color="auto" w:fill="FFFFFF"/>
        <w:tabs>
          <w:tab w:val="left" w:pos="1134"/>
        </w:tabs>
        <w:ind w:left="0" w:firstLine="709"/>
        <w:jc w:val="both"/>
        <w:rPr>
          <w:bCs/>
          <w:sz w:val="28"/>
          <w:szCs w:val="28"/>
        </w:rPr>
      </w:pPr>
      <w:r w:rsidRPr="005B02D9">
        <w:rPr>
          <w:bCs/>
          <w:sz w:val="28"/>
          <w:szCs w:val="28"/>
        </w:rPr>
        <w:t xml:space="preserve">Доступ к официальному сайту </w:t>
      </w:r>
      <w:r w:rsidRPr="005B02D9">
        <w:rPr>
          <w:sz w:val="28"/>
          <w:szCs w:val="28"/>
        </w:rPr>
        <w:t>Ассоциации</w:t>
      </w:r>
      <w:r w:rsidRPr="005B02D9">
        <w:rPr>
          <w:bCs/>
          <w:sz w:val="28"/>
          <w:szCs w:val="28"/>
        </w:rPr>
        <w:t xml:space="preserve"> СРО «ГС.П» осуществляется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FB488A" w:rsidRPr="005B02D9" w:rsidRDefault="00681179" w:rsidP="00FB488A">
      <w:pPr>
        <w:numPr>
          <w:ilvl w:val="1"/>
          <w:numId w:val="1"/>
        </w:numPr>
        <w:shd w:val="clear" w:color="auto" w:fill="FFFFFF"/>
        <w:tabs>
          <w:tab w:val="left" w:pos="1134"/>
        </w:tabs>
        <w:ind w:left="0" w:firstLine="709"/>
        <w:jc w:val="both"/>
        <w:rPr>
          <w:bCs/>
          <w:sz w:val="28"/>
          <w:szCs w:val="28"/>
        </w:rPr>
      </w:pPr>
      <w:r w:rsidRPr="005B02D9">
        <w:rPr>
          <w:bCs/>
          <w:sz w:val="28"/>
          <w:szCs w:val="28"/>
        </w:rPr>
        <w:t xml:space="preserve">Доступ к </w:t>
      </w:r>
      <w:r w:rsidR="00FB488A" w:rsidRPr="005B02D9">
        <w:rPr>
          <w:bCs/>
          <w:sz w:val="28"/>
          <w:szCs w:val="28"/>
        </w:rPr>
        <w:t xml:space="preserve">информации и </w:t>
      </w:r>
      <w:r w:rsidRPr="005B02D9">
        <w:rPr>
          <w:bCs/>
          <w:sz w:val="28"/>
          <w:szCs w:val="28"/>
        </w:rPr>
        <w:t xml:space="preserve">документам, подлежащим обязательному размещению на официальном сайте </w:t>
      </w:r>
      <w:r w:rsidRPr="005B02D9">
        <w:rPr>
          <w:sz w:val="28"/>
          <w:szCs w:val="28"/>
        </w:rPr>
        <w:t>Ассоциации</w:t>
      </w:r>
      <w:r w:rsidRPr="005B02D9">
        <w:rPr>
          <w:bCs/>
          <w:sz w:val="28"/>
          <w:szCs w:val="28"/>
        </w:rPr>
        <w:t xml:space="preserve"> СРО «ГС.П», не может быть обусловлен требованием регистрации пользователей или предоставления ими персональных данных.</w:t>
      </w:r>
      <w:r w:rsidR="00E51DE2" w:rsidRPr="005B02D9">
        <w:rPr>
          <w:bCs/>
          <w:sz w:val="28"/>
          <w:szCs w:val="28"/>
        </w:rPr>
        <w:t xml:space="preserve"> </w:t>
      </w:r>
    </w:p>
    <w:p w:rsidR="00FB488A" w:rsidRPr="005B02D9" w:rsidRDefault="006403AB" w:rsidP="00FB488A">
      <w:pPr>
        <w:numPr>
          <w:ilvl w:val="1"/>
          <w:numId w:val="1"/>
        </w:numPr>
        <w:shd w:val="clear" w:color="auto" w:fill="FFFFFF"/>
        <w:tabs>
          <w:tab w:val="left" w:pos="1134"/>
        </w:tabs>
        <w:ind w:left="0" w:firstLine="709"/>
        <w:jc w:val="both"/>
        <w:rPr>
          <w:bCs/>
          <w:sz w:val="28"/>
          <w:szCs w:val="28"/>
        </w:rPr>
      </w:pPr>
      <w:r w:rsidRPr="005B02D9">
        <w:rPr>
          <w:bCs/>
          <w:sz w:val="28"/>
          <w:szCs w:val="28"/>
        </w:rPr>
        <w:t xml:space="preserve">Для обеспечения информационной открытости информация и документы </w:t>
      </w:r>
      <w:r w:rsidRPr="005B02D9">
        <w:rPr>
          <w:sz w:val="28"/>
          <w:szCs w:val="28"/>
        </w:rPr>
        <w:t>Ассоциации</w:t>
      </w:r>
      <w:r w:rsidRPr="005B02D9">
        <w:rPr>
          <w:bCs/>
          <w:sz w:val="28"/>
          <w:szCs w:val="28"/>
        </w:rPr>
        <w:t xml:space="preserve"> СРО «ГС.П» </w:t>
      </w:r>
      <w:r w:rsidR="00FB488A" w:rsidRPr="005B02D9">
        <w:rPr>
          <w:bCs/>
          <w:sz w:val="28"/>
          <w:szCs w:val="28"/>
        </w:rPr>
        <w:t>предоставляются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w:t>
      </w:r>
      <w:r w:rsidR="002A1E30" w:rsidRPr="005B02D9">
        <w:rPr>
          <w:bCs/>
          <w:sz w:val="28"/>
          <w:szCs w:val="28"/>
        </w:rPr>
        <w:t>,</w:t>
      </w:r>
      <w:r w:rsidR="00FB488A" w:rsidRPr="005B02D9">
        <w:rPr>
          <w:bCs/>
          <w:sz w:val="28"/>
          <w:szCs w:val="28"/>
        </w:rPr>
        <w:t xml:space="preserve"> и в Национальное объединение изыскателей и проектировщиков </w:t>
      </w:r>
      <w:r w:rsidR="002A1E30" w:rsidRPr="005B02D9">
        <w:rPr>
          <w:bCs/>
          <w:sz w:val="28"/>
          <w:szCs w:val="28"/>
        </w:rPr>
        <w:t xml:space="preserve">(далее – НОПРИЗ) </w:t>
      </w:r>
      <w:r w:rsidR="00FB488A" w:rsidRPr="005B02D9">
        <w:rPr>
          <w:bCs/>
          <w:sz w:val="28"/>
          <w:szCs w:val="28"/>
        </w:rPr>
        <w:t>в порядке и в сроки,</w:t>
      </w:r>
      <w:r w:rsidRPr="005B02D9">
        <w:rPr>
          <w:bCs/>
          <w:sz w:val="28"/>
          <w:szCs w:val="28"/>
        </w:rPr>
        <w:t xml:space="preserve"> предусмотренные</w:t>
      </w:r>
      <w:r w:rsidR="00FB488A" w:rsidRPr="005B02D9">
        <w:rPr>
          <w:bCs/>
          <w:sz w:val="28"/>
          <w:szCs w:val="28"/>
        </w:rPr>
        <w:t xml:space="preserve"> </w:t>
      </w:r>
      <w:r w:rsidR="001862DC" w:rsidRPr="005B02D9">
        <w:rPr>
          <w:sz w:val="28"/>
          <w:szCs w:val="28"/>
        </w:rPr>
        <w:t>настоящим Положением</w:t>
      </w:r>
      <w:r w:rsidR="00680B80" w:rsidRPr="005B02D9">
        <w:rPr>
          <w:sz w:val="28"/>
          <w:szCs w:val="28"/>
        </w:rPr>
        <w:t xml:space="preserve"> и в соответствии с требованиями </w:t>
      </w:r>
      <w:r w:rsidR="002A1E30" w:rsidRPr="005B02D9">
        <w:rPr>
          <w:sz w:val="28"/>
          <w:szCs w:val="28"/>
        </w:rPr>
        <w:t>законодательства Российской Федерации</w:t>
      </w:r>
      <w:r w:rsidR="00680B80" w:rsidRPr="005B02D9">
        <w:rPr>
          <w:sz w:val="28"/>
          <w:szCs w:val="28"/>
        </w:rPr>
        <w:t>, Уставом и внутренними документами Ассоциации СРО «ГС.П».</w:t>
      </w:r>
    </w:p>
    <w:p w:rsidR="00B65E78" w:rsidRPr="005B02D9" w:rsidRDefault="00510B4F" w:rsidP="00510B4F">
      <w:pPr>
        <w:pStyle w:val="af9"/>
        <w:rPr>
          <w:caps/>
          <w:sz w:val="28"/>
          <w:szCs w:val="28"/>
        </w:rPr>
      </w:pPr>
      <w:r w:rsidRPr="005B02D9">
        <w:rPr>
          <w:sz w:val="28"/>
          <w:szCs w:val="28"/>
        </w:rPr>
        <w:t xml:space="preserve">2. ИНФОРМАЦИЯ И ДОКУМЕНТЫ, </w:t>
      </w:r>
      <w:r w:rsidR="003B11ED" w:rsidRPr="005B02D9">
        <w:rPr>
          <w:sz w:val="28"/>
          <w:szCs w:val="28"/>
        </w:rPr>
        <w:t>ПОДЛЕЖАЩИЕ ОБЯЗАТЕЛЬНОМУ РАСКРЫТИЮ</w:t>
      </w:r>
      <w:r w:rsidR="00177B6B" w:rsidRPr="005B02D9">
        <w:rPr>
          <w:sz w:val="28"/>
          <w:szCs w:val="28"/>
        </w:rPr>
        <w:t xml:space="preserve"> НА ОФИЦИАЛЬНОМ САЙТЕ АССОЦИАЦИИ СРО «ГС.П»</w:t>
      </w:r>
    </w:p>
    <w:p w:rsidR="00B65E78" w:rsidRPr="005B02D9" w:rsidRDefault="003B11ED" w:rsidP="001E1F5E">
      <w:pPr>
        <w:numPr>
          <w:ilvl w:val="0"/>
          <w:numId w:val="2"/>
        </w:numPr>
        <w:shd w:val="clear" w:color="auto" w:fill="FFFFFF"/>
        <w:tabs>
          <w:tab w:val="left" w:pos="1134"/>
        </w:tabs>
        <w:ind w:left="0" w:firstLine="709"/>
        <w:jc w:val="both"/>
        <w:rPr>
          <w:bCs/>
          <w:sz w:val="28"/>
          <w:szCs w:val="28"/>
        </w:rPr>
      </w:pPr>
      <w:r w:rsidRPr="005B02D9">
        <w:rPr>
          <w:bCs/>
          <w:sz w:val="28"/>
          <w:szCs w:val="28"/>
        </w:rPr>
        <w:lastRenderedPageBreak/>
        <w:t xml:space="preserve">Обязательному раскрытию путем </w:t>
      </w:r>
      <w:r w:rsidR="00B65E78" w:rsidRPr="005B02D9">
        <w:rPr>
          <w:bCs/>
          <w:sz w:val="28"/>
          <w:szCs w:val="28"/>
        </w:rPr>
        <w:t>размещени</w:t>
      </w:r>
      <w:r w:rsidRPr="005B02D9">
        <w:rPr>
          <w:bCs/>
          <w:sz w:val="28"/>
          <w:szCs w:val="28"/>
        </w:rPr>
        <w:t>я</w:t>
      </w:r>
      <w:r w:rsidR="00B65E78" w:rsidRPr="005B02D9">
        <w:rPr>
          <w:bCs/>
          <w:sz w:val="28"/>
          <w:szCs w:val="28"/>
        </w:rPr>
        <w:t xml:space="preserve"> на официальном сайте </w:t>
      </w:r>
      <w:r w:rsidR="001E1F5E" w:rsidRPr="005B02D9">
        <w:rPr>
          <w:sz w:val="28"/>
          <w:szCs w:val="28"/>
        </w:rPr>
        <w:t>Ассоциации</w:t>
      </w:r>
      <w:r w:rsidR="00B65E78" w:rsidRPr="005B02D9">
        <w:rPr>
          <w:bCs/>
          <w:sz w:val="28"/>
          <w:szCs w:val="28"/>
        </w:rPr>
        <w:t xml:space="preserve"> СРО «ГС.П» подлеж</w:t>
      </w:r>
      <w:r w:rsidR="000038CF" w:rsidRPr="005B02D9">
        <w:rPr>
          <w:bCs/>
          <w:sz w:val="28"/>
          <w:szCs w:val="28"/>
        </w:rPr>
        <w:t>и</w:t>
      </w:r>
      <w:r w:rsidR="00B65E78" w:rsidRPr="005B02D9">
        <w:rPr>
          <w:bCs/>
          <w:sz w:val="28"/>
          <w:szCs w:val="28"/>
        </w:rPr>
        <w:t>т следующ</w:t>
      </w:r>
      <w:r w:rsidR="000038CF" w:rsidRPr="005B02D9">
        <w:rPr>
          <w:bCs/>
          <w:sz w:val="28"/>
          <w:szCs w:val="28"/>
        </w:rPr>
        <w:t>ая</w:t>
      </w:r>
      <w:r w:rsidR="00B65E78" w:rsidRPr="005B02D9">
        <w:rPr>
          <w:bCs/>
          <w:sz w:val="28"/>
          <w:szCs w:val="28"/>
        </w:rPr>
        <w:t xml:space="preserve"> </w:t>
      </w:r>
      <w:r w:rsidR="000038CF" w:rsidRPr="005B02D9">
        <w:rPr>
          <w:bCs/>
          <w:sz w:val="28"/>
          <w:szCs w:val="28"/>
        </w:rPr>
        <w:t>информация</w:t>
      </w:r>
      <w:r w:rsidR="00B65E78" w:rsidRPr="005B02D9">
        <w:rPr>
          <w:bCs/>
          <w:sz w:val="28"/>
          <w:szCs w:val="28"/>
        </w:rPr>
        <w:t>:</w:t>
      </w:r>
    </w:p>
    <w:p w:rsidR="001C07F0" w:rsidRPr="005B02D9" w:rsidRDefault="001E1F5E" w:rsidP="001C07F0">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сведения, содержащиеся в реестре членов </w:t>
      </w:r>
      <w:r w:rsidRPr="005B02D9">
        <w:rPr>
          <w:sz w:val="28"/>
          <w:szCs w:val="28"/>
        </w:rPr>
        <w:t>Ассоциации</w:t>
      </w:r>
      <w:r w:rsidRPr="005B02D9">
        <w:rPr>
          <w:bCs/>
          <w:sz w:val="28"/>
          <w:szCs w:val="28"/>
        </w:rPr>
        <w:t xml:space="preserve"> СРО «ГС.П», в том числе сведения о лицах, прекративших свое членство в </w:t>
      </w:r>
      <w:r w:rsidRPr="005B02D9">
        <w:rPr>
          <w:sz w:val="28"/>
          <w:szCs w:val="28"/>
        </w:rPr>
        <w:t>Ассоциации</w:t>
      </w:r>
      <w:r w:rsidRPr="005B02D9">
        <w:rPr>
          <w:bCs/>
          <w:sz w:val="28"/>
          <w:szCs w:val="28"/>
        </w:rPr>
        <w:t xml:space="preserve"> СРО «ГС.П», в соответствии с требованиями, установленными законодательством Российской Федерации и Положением о реестре членов </w:t>
      </w:r>
      <w:r w:rsidR="005B7272" w:rsidRPr="005B02D9">
        <w:rPr>
          <w:sz w:val="28"/>
          <w:szCs w:val="28"/>
        </w:rPr>
        <w:t>саморегулируемой организации</w:t>
      </w:r>
      <w:r w:rsidRPr="005B02D9">
        <w:rPr>
          <w:bCs/>
          <w:sz w:val="28"/>
          <w:szCs w:val="28"/>
        </w:rPr>
        <w:t>;</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копии в электронной форме </w:t>
      </w:r>
      <w:r w:rsidR="00463D92" w:rsidRPr="005B02D9">
        <w:rPr>
          <w:bCs/>
          <w:sz w:val="28"/>
          <w:szCs w:val="28"/>
        </w:rPr>
        <w:t>Устава</w:t>
      </w:r>
      <w:r w:rsidRPr="005B02D9">
        <w:rPr>
          <w:bCs/>
          <w:sz w:val="28"/>
          <w:szCs w:val="28"/>
        </w:rPr>
        <w:t xml:space="preserve"> </w:t>
      </w:r>
      <w:r w:rsidRPr="005B02D9">
        <w:rPr>
          <w:sz w:val="28"/>
          <w:szCs w:val="28"/>
        </w:rPr>
        <w:t>Ассоциации</w:t>
      </w:r>
      <w:r w:rsidRPr="005B02D9">
        <w:rPr>
          <w:bCs/>
          <w:sz w:val="28"/>
          <w:szCs w:val="28"/>
        </w:rPr>
        <w:t xml:space="preserve"> СРО «ГС.П», а также </w:t>
      </w:r>
      <w:r w:rsidR="005B7272" w:rsidRPr="005B02D9">
        <w:rPr>
          <w:bCs/>
          <w:sz w:val="28"/>
          <w:szCs w:val="28"/>
        </w:rPr>
        <w:t>следующих документов</w:t>
      </w:r>
      <w:r w:rsidRPr="005B02D9">
        <w:rPr>
          <w:bCs/>
          <w:sz w:val="28"/>
          <w:szCs w:val="28"/>
        </w:rPr>
        <w:t>:</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Положения о компенсационном фонде возмещения вреда;</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Положения о компенсационном фонде обеспечения договорных обязательств;</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Положения о реестре членов </w:t>
      </w:r>
      <w:r w:rsidR="005B7272" w:rsidRPr="005B02D9">
        <w:rPr>
          <w:sz w:val="28"/>
          <w:szCs w:val="28"/>
        </w:rPr>
        <w:t>саморегулируемой организации</w:t>
      </w:r>
      <w:r w:rsidRPr="005B02D9">
        <w:rPr>
          <w:bCs/>
          <w:sz w:val="28"/>
          <w:szCs w:val="28"/>
        </w:rPr>
        <w:t>;</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Положения о процедуре рассмотрения жалоб на действия (бездействие) членов </w:t>
      </w:r>
      <w:r w:rsidR="005B7272" w:rsidRPr="005B02D9">
        <w:rPr>
          <w:sz w:val="28"/>
          <w:szCs w:val="28"/>
        </w:rPr>
        <w:t>саморегулируемой организации</w:t>
      </w:r>
      <w:r w:rsidR="005B7272" w:rsidRPr="005B02D9">
        <w:rPr>
          <w:bCs/>
          <w:sz w:val="28"/>
          <w:szCs w:val="28"/>
        </w:rPr>
        <w:t xml:space="preserve"> </w:t>
      </w:r>
      <w:r w:rsidRPr="005B02D9">
        <w:rPr>
          <w:bCs/>
          <w:sz w:val="28"/>
          <w:szCs w:val="28"/>
        </w:rPr>
        <w:t xml:space="preserve">и иных обращений, поступивших в </w:t>
      </w:r>
      <w:r w:rsidR="005B7272" w:rsidRPr="005B02D9">
        <w:rPr>
          <w:sz w:val="28"/>
          <w:szCs w:val="28"/>
        </w:rPr>
        <w:t>саморегулируемой организации</w:t>
      </w:r>
      <w:r w:rsidRPr="005B02D9">
        <w:rPr>
          <w:bCs/>
          <w:sz w:val="28"/>
          <w:szCs w:val="28"/>
        </w:rPr>
        <w:t>;</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Положения о проведении </w:t>
      </w:r>
      <w:r w:rsidR="005B7272" w:rsidRPr="005B02D9">
        <w:rPr>
          <w:sz w:val="28"/>
          <w:szCs w:val="28"/>
        </w:rPr>
        <w:t>саморегулируемой организацией</w:t>
      </w:r>
      <w:r w:rsidR="005B7272" w:rsidRPr="005B02D9">
        <w:rPr>
          <w:bCs/>
          <w:sz w:val="28"/>
          <w:szCs w:val="28"/>
        </w:rPr>
        <w:t xml:space="preserve"> </w:t>
      </w:r>
      <w:r w:rsidRPr="005B02D9">
        <w:rPr>
          <w:bCs/>
          <w:sz w:val="28"/>
          <w:szCs w:val="28"/>
        </w:rPr>
        <w:t>анализа деятельности своих членов на основании информации, представляемой ими в форме отчетов;</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Положения о членстве в </w:t>
      </w:r>
      <w:r w:rsidR="005B7272" w:rsidRPr="005B02D9">
        <w:rPr>
          <w:sz w:val="28"/>
          <w:szCs w:val="28"/>
        </w:rPr>
        <w:t>саморегулируемой организации</w:t>
      </w:r>
      <w:r w:rsidRPr="005B02D9">
        <w:rPr>
          <w:bCs/>
          <w:sz w:val="28"/>
          <w:szCs w:val="28"/>
        </w:rPr>
        <w:t>, в том числе о требованиях к членам, о размере, порядке расчета и уплаты вступительного взноса, членских взносов.</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Положения о страховании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к</w:t>
      </w:r>
      <w:r w:rsidR="003A5B3D" w:rsidRPr="005B02D9">
        <w:rPr>
          <w:bCs/>
          <w:sz w:val="28"/>
          <w:szCs w:val="28"/>
        </w:rPr>
        <w:t xml:space="preserve">валификационных </w:t>
      </w:r>
      <w:r w:rsidR="005B7272" w:rsidRPr="005B02D9">
        <w:rPr>
          <w:bCs/>
          <w:sz w:val="28"/>
          <w:szCs w:val="28"/>
        </w:rPr>
        <w:t xml:space="preserve">и иных </w:t>
      </w:r>
      <w:r w:rsidR="003A5B3D" w:rsidRPr="005B02D9">
        <w:rPr>
          <w:bCs/>
          <w:sz w:val="28"/>
          <w:szCs w:val="28"/>
        </w:rPr>
        <w:t>стандартов</w:t>
      </w:r>
      <w:r w:rsidRPr="005B02D9">
        <w:rPr>
          <w:bCs/>
          <w:sz w:val="28"/>
          <w:szCs w:val="28"/>
        </w:rPr>
        <w:t xml:space="preserve"> </w:t>
      </w:r>
      <w:r w:rsidRPr="005B02D9">
        <w:rPr>
          <w:sz w:val="28"/>
          <w:szCs w:val="28"/>
        </w:rPr>
        <w:t>Ассоциации</w:t>
      </w:r>
      <w:r w:rsidRPr="005B02D9">
        <w:rPr>
          <w:bCs/>
          <w:sz w:val="28"/>
          <w:szCs w:val="28"/>
        </w:rPr>
        <w:t xml:space="preserve"> СРО «ГС.П»;</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Правил контроля за соблюдением требований стандартов и правил, действующих в </w:t>
      </w:r>
      <w:r w:rsidR="005B7272" w:rsidRPr="005B02D9">
        <w:rPr>
          <w:sz w:val="28"/>
          <w:szCs w:val="28"/>
        </w:rPr>
        <w:t>саморегулируемой организации</w:t>
      </w:r>
      <w:r w:rsidRPr="005B02D9">
        <w:rPr>
          <w:bCs/>
          <w:sz w:val="28"/>
          <w:szCs w:val="28"/>
        </w:rPr>
        <w:t>;</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Положени</w:t>
      </w:r>
      <w:r w:rsidR="003A5B3D" w:rsidRPr="005B02D9">
        <w:rPr>
          <w:bCs/>
          <w:sz w:val="28"/>
          <w:szCs w:val="28"/>
        </w:rPr>
        <w:t>я</w:t>
      </w:r>
      <w:r w:rsidRPr="005B02D9">
        <w:rPr>
          <w:bCs/>
          <w:sz w:val="28"/>
          <w:szCs w:val="28"/>
        </w:rPr>
        <w:t xml:space="preserve"> о применении мер дисциплинарного воздействия;</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настояще</w:t>
      </w:r>
      <w:r w:rsidR="003A5B3D" w:rsidRPr="005B02D9">
        <w:rPr>
          <w:bCs/>
          <w:sz w:val="28"/>
          <w:szCs w:val="28"/>
        </w:rPr>
        <w:t>го</w:t>
      </w:r>
      <w:r w:rsidRPr="005B02D9">
        <w:rPr>
          <w:bCs/>
          <w:sz w:val="28"/>
          <w:szCs w:val="28"/>
        </w:rPr>
        <w:t xml:space="preserve"> Положени</w:t>
      </w:r>
      <w:r w:rsidR="003A5B3D" w:rsidRPr="005B02D9">
        <w:rPr>
          <w:bCs/>
          <w:sz w:val="28"/>
          <w:szCs w:val="28"/>
        </w:rPr>
        <w:t>я</w:t>
      </w:r>
      <w:r w:rsidRPr="005B02D9">
        <w:rPr>
          <w:bCs/>
          <w:sz w:val="28"/>
          <w:szCs w:val="28"/>
        </w:rPr>
        <w:t>;</w:t>
      </w:r>
    </w:p>
    <w:p w:rsidR="00463D92"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ины</w:t>
      </w:r>
      <w:r w:rsidR="003A5B3D" w:rsidRPr="005B02D9">
        <w:rPr>
          <w:bCs/>
          <w:sz w:val="28"/>
          <w:szCs w:val="28"/>
        </w:rPr>
        <w:t>х</w:t>
      </w:r>
      <w:r w:rsidRPr="005B02D9">
        <w:rPr>
          <w:bCs/>
          <w:sz w:val="28"/>
          <w:szCs w:val="28"/>
        </w:rPr>
        <w:t xml:space="preserve"> внутренни</w:t>
      </w:r>
      <w:r w:rsidR="003A5B3D" w:rsidRPr="005B02D9">
        <w:rPr>
          <w:bCs/>
          <w:sz w:val="28"/>
          <w:szCs w:val="28"/>
        </w:rPr>
        <w:t>х</w:t>
      </w:r>
      <w:r w:rsidRPr="005B02D9">
        <w:rPr>
          <w:bCs/>
          <w:sz w:val="28"/>
          <w:szCs w:val="28"/>
        </w:rPr>
        <w:t xml:space="preserve"> документ</w:t>
      </w:r>
      <w:r w:rsidR="003A5B3D" w:rsidRPr="005B02D9">
        <w:rPr>
          <w:bCs/>
          <w:sz w:val="28"/>
          <w:szCs w:val="28"/>
        </w:rPr>
        <w:t>ов</w:t>
      </w:r>
      <w:r w:rsidRPr="005B02D9">
        <w:rPr>
          <w:bCs/>
          <w:sz w:val="28"/>
          <w:szCs w:val="28"/>
        </w:rPr>
        <w:t xml:space="preserve"> </w:t>
      </w:r>
      <w:r w:rsidRPr="005B02D9">
        <w:rPr>
          <w:sz w:val="28"/>
          <w:szCs w:val="28"/>
        </w:rPr>
        <w:t>Ассоциации</w:t>
      </w:r>
      <w:r w:rsidRPr="005B02D9">
        <w:rPr>
          <w:bCs/>
          <w:sz w:val="28"/>
          <w:szCs w:val="28"/>
        </w:rPr>
        <w:t xml:space="preserve"> СРО «ГС.П»;</w:t>
      </w:r>
    </w:p>
    <w:p w:rsidR="001E1F5E" w:rsidRPr="005B02D9" w:rsidRDefault="00463D92" w:rsidP="00463D92">
      <w:pPr>
        <w:shd w:val="clear" w:color="auto" w:fill="FFFFFF"/>
        <w:tabs>
          <w:tab w:val="left" w:pos="1418"/>
          <w:tab w:val="left" w:pos="1560"/>
          <w:tab w:val="left" w:pos="1843"/>
          <w:tab w:val="left" w:pos="1985"/>
        </w:tabs>
        <w:ind w:firstLine="709"/>
        <w:jc w:val="both"/>
        <w:rPr>
          <w:bCs/>
          <w:sz w:val="28"/>
          <w:szCs w:val="28"/>
        </w:rPr>
      </w:pPr>
      <w:r w:rsidRPr="005B02D9">
        <w:rPr>
          <w:bCs/>
          <w:sz w:val="28"/>
          <w:szCs w:val="28"/>
        </w:rPr>
        <w:t xml:space="preserve">- </w:t>
      </w:r>
      <w:r w:rsidR="003A5B3D" w:rsidRPr="005B02D9">
        <w:rPr>
          <w:bCs/>
          <w:sz w:val="28"/>
          <w:szCs w:val="28"/>
        </w:rPr>
        <w:t>иных</w:t>
      </w:r>
      <w:r w:rsidR="001E1F5E" w:rsidRPr="005B02D9">
        <w:rPr>
          <w:bCs/>
          <w:sz w:val="28"/>
          <w:szCs w:val="28"/>
        </w:rPr>
        <w:t xml:space="preserve"> документ</w:t>
      </w:r>
      <w:r w:rsidR="003A5B3D" w:rsidRPr="005B02D9">
        <w:rPr>
          <w:bCs/>
          <w:sz w:val="28"/>
          <w:szCs w:val="28"/>
        </w:rPr>
        <w:t>ов</w:t>
      </w:r>
      <w:r w:rsidR="001E1F5E" w:rsidRPr="005B02D9">
        <w:rPr>
          <w:bCs/>
          <w:sz w:val="28"/>
          <w:szCs w:val="28"/>
        </w:rPr>
        <w:t xml:space="preserve">, требования к разработке которых установлены </w:t>
      </w:r>
      <w:r w:rsidRPr="005B02D9">
        <w:rPr>
          <w:bCs/>
          <w:sz w:val="28"/>
          <w:szCs w:val="28"/>
        </w:rPr>
        <w:t>законодательством Российской Федерации</w:t>
      </w:r>
      <w:r w:rsidR="006D6E25" w:rsidRPr="005B02D9">
        <w:rPr>
          <w:bCs/>
          <w:sz w:val="28"/>
          <w:szCs w:val="28"/>
        </w:rPr>
        <w:t xml:space="preserve">, </w:t>
      </w:r>
      <w:r w:rsidR="002A1E30" w:rsidRPr="005B02D9">
        <w:rPr>
          <w:sz w:val="28"/>
          <w:szCs w:val="28"/>
        </w:rPr>
        <w:t>внутренними документами Ассоциации СРО «ГС.П»</w:t>
      </w:r>
      <w:r w:rsidR="00513985" w:rsidRPr="005B02D9">
        <w:rPr>
          <w:sz w:val="28"/>
          <w:szCs w:val="28"/>
        </w:rPr>
        <w:t>;</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информацию о структуре и компетенции органов управления и специализированных органов </w:t>
      </w:r>
      <w:r w:rsidR="00463D92" w:rsidRPr="005B02D9">
        <w:rPr>
          <w:sz w:val="28"/>
          <w:szCs w:val="28"/>
        </w:rPr>
        <w:t>Ассоциации</w:t>
      </w:r>
      <w:r w:rsidR="00463D92" w:rsidRPr="005B02D9">
        <w:rPr>
          <w:bCs/>
          <w:sz w:val="28"/>
          <w:szCs w:val="28"/>
        </w:rPr>
        <w:t xml:space="preserve"> СРО «ГС.П»</w:t>
      </w:r>
      <w:r w:rsidRPr="005B02D9">
        <w:rPr>
          <w:bCs/>
          <w:sz w:val="28"/>
          <w:szCs w:val="28"/>
        </w:rPr>
        <w:t xml:space="preserve">, количественном и персональном составе </w:t>
      </w:r>
      <w:r w:rsidR="00463D92" w:rsidRPr="005B02D9">
        <w:rPr>
          <w:bCs/>
          <w:sz w:val="28"/>
          <w:szCs w:val="28"/>
        </w:rPr>
        <w:t xml:space="preserve">Совета </w:t>
      </w:r>
      <w:r w:rsidR="00463D92" w:rsidRPr="005B02D9">
        <w:rPr>
          <w:sz w:val="28"/>
          <w:szCs w:val="28"/>
        </w:rPr>
        <w:t>Ассоциации</w:t>
      </w:r>
      <w:r w:rsidR="00463D92" w:rsidRPr="005B02D9">
        <w:rPr>
          <w:bCs/>
          <w:sz w:val="28"/>
          <w:szCs w:val="28"/>
        </w:rPr>
        <w:t xml:space="preserve"> СРО «ГС.П»</w:t>
      </w:r>
      <w:r w:rsidRPr="005B02D9">
        <w:rPr>
          <w:bCs/>
          <w:sz w:val="28"/>
          <w:szCs w:val="28"/>
        </w:rPr>
        <w:t xml:space="preserve"> (с указанием штатных должностей членов</w:t>
      </w:r>
      <w:r w:rsidR="00C56B01" w:rsidRPr="005B02D9">
        <w:rPr>
          <w:bCs/>
          <w:sz w:val="28"/>
          <w:szCs w:val="28"/>
        </w:rPr>
        <w:t xml:space="preserve"> Совета </w:t>
      </w:r>
      <w:r w:rsidR="00C56B01" w:rsidRPr="005B02D9">
        <w:rPr>
          <w:sz w:val="28"/>
          <w:szCs w:val="28"/>
        </w:rPr>
        <w:t>Ассоциации</w:t>
      </w:r>
      <w:r w:rsidR="00C56B01" w:rsidRPr="005B02D9">
        <w:rPr>
          <w:bCs/>
          <w:sz w:val="28"/>
          <w:szCs w:val="28"/>
        </w:rPr>
        <w:t xml:space="preserve"> СРО «ГС.П»</w:t>
      </w:r>
      <w:r w:rsidRPr="005B02D9">
        <w:rPr>
          <w:bCs/>
          <w:sz w:val="28"/>
          <w:szCs w:val="28"/>
        </w:rPr>
        <w:t xml:space="preserve">, в том числе независимых членов, по основному месту работы), о лице, осуществляющем функции единоличного исполнительного органа </w:t>
      </w:r>
      <w:r w:rsidR="00C56B01" w:rsidRPr="005B02D9">
        <w:rPr>
          <w:sz w:val="28"/>
          <w:szCs w:val="28"/>
        </w:rPr>
        <w:t>Ассоциации</w:t>
      </w:r>
      <w:r w:rsidR="00C56B01" w:rsidRPr="005B02D9">
        <w:rPr>
          <w:bCs/>
          <w:sz w:val="28"/>
          <w:szCs w:val="28"/>
        </w:rPr>
        <w:t xml:space="preserve"> СРО «ГС.П» - Директоре </w:t>
      </w:r>
      <w:r w:rsidR="00C56B01" w:rsidRPr="005B02D9">
        <w:rPr>
          <w:sz w:val="28"/>
          <w:szCs w:val="28"/>
        </w:rPr>
        <w:t>Ассоциации</w:t>
      </w:r>
      <w:r w:rsidR="00C56B01" w:rsidRPr="005B02D9">
        <w:rPr>
          <w:bCs/>
          <w:sz w:val="28"/>
          <w:szCs w:val="28"/>
        </w:rPr>
        <w:t xml:space="preserve"> СРО «ГС.П»</w:t>
      </w:r>
      <w:r w:rsidRPr="005B02D9">
        <w:rPr>
          <w:bCs/>
          <w:sz w:val="28"/>
          <w:szCs w:val="28"/>
        </w:rPr>
        <w:t>;</w:t>
      </w:r>
    </w:p>
    <w:p w:rsidR="00524AA0" w:rsidRPr="005B02D9" w:rsidRDefault="00C56B01"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решения, принятые О</w:t>
      </w:r>
      <w:r w:rsidR="001E1F5E" w:rsidRPr="005B02D9">
        <w:rPr>
          <w:bCs/>
          <w:sz w:val="28"/>
          <w:szCs w:val="28"/>
        </w:rPr>
        <w:t xml:space="preserve">бщим собранием членов </w:t>
      </w:r>
      <w:r w:rsidRPr="005B02D9">
        <w:rPr>
          <w:sz w:val="28"/>
          <w:szCs w:val="28"/>
        </w:rPr>
        <w:t>Ассоциации</w:t>
      </w:r>
      <w:r w:rsidRPr="005B02D9">
        <w:rPr>
          <w:bCs/>
          <w:sz w:val="28"/>
          <w:szCs w:val="28"/>
        </w:rPr>
        <w:t xml:space="preserve"> СРО «ГС.П»</w:t>
      </w:r>
      <w:r w:rsidR="00524AA0" w:rsidRPr="005B02D9">
        <w:rPr>
          <w:bCs/>
          <w:sz w:val="28"/>
          <w:szCs w:val="28"/>
        </w:rPr>
        <w:t>;</w:t>
      </w:r>
    </w:p>
    <w:p w:rsidR="001E1F5E" w:rsidRPr="005B02D9" w:rsidRDefault="00524AA0"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решения, принятые </w:t>
      </w:r>
      <w:r w:rsidR="00C56B01" w:rsidRPr="005B02D9">
        <w:rPr>
          <w:bCs/>
          <w:sz w:val="28"/>
          <w:szCs w:val="28"/>
        </w:rPr>
        <w:t xml:space="preserve">Советом </w:t>
      </w:r>
      <w:r w:rsidR="00C56B01" w:rsidRPr="005B02D9">
        <w:rPr>
          <w:sz w:val="28"/>
          <w:szCs w:val="28"/>
        </w:rPr>
        <w:t>Ассоциации</w:t>
      </w:r>
      <w:r w:rsidR="00C56B01" w:rsidRPr="005B02D9">
        <w:rPr>
          <w:bCs/>
          <w:sz w:val="28"/>
          <w:szCs w:val="28"/>
        </w:rPr>
        <w:t xml:space="preserve"> СРО «ГС.П»</w:t>
      </w:r>
      <w:r w:rsidR="001E1F5E" w:rsidRPr="005B02D9">
        <w:rPr>
          <w:bCs/>
          <w:sz w:val="28"/>
          <w:szCs w:val="28"/>
        </w:rPr>
        <w:t>;</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lastRenderedPageBreak/>
        <w:t xml:space="preserve">информацию об исках и о заявлениях, поданных </w:t>
      </w:r>
      <w:r w:rsidR="00C56B01" w:rsidRPr="005B02D9">
        <w:rPr>
          <w:sz w:val="28"/>
          <w:szCs w:val="28"/>
        </w:rPr>
        <w:t>Ассоциации</w:t>
      </w:r>
      <w:r w:rsidR="00C56B01" w:rsidRPr="005B02D9">
        <w:rPr>
          <w:bCs/>
          <w:sz w:val="28"/>
          <w:szCs w:val="28"/>
        </w:rPr>
        <w:t xml:space="preserve"> СРО «ГС.П» </w:t>
      </w:r>
      <w:r w:rsidRPr="005B02D9">
        <w:rPr>
          <w:bCs/>
          <w:sz w:val="28"/>
          <w:szCs w:val="28"/>
        </w:rPr>
        <w:t>в суды;</w:t>
      </w:r>
    </w:p>
    <w:p w:rsidR="00B936EC" w:rsidRPr="005B02D9" w:rsidRDefault="001E1F5E" w:rsidP="00B936EC">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информацию о способах и порядке обеспечения имущественной ответственности членов </w:t>
      </w:r>
      <w:r w:rsidR="00C56B01" w:rsidRPr="005B02D9">
        <w:rPr>
          <w:sz w:val="28"/>
          <w:szCs w:val="28"/>
        </w:rPr>
        <w:t>Ассоциации</w:t>
      </w:r>
      <w:r w:rsidR="00C56B01" w:rsidRPr="005B02D9">
        <w:rPr>
          <w:bCs/>
          <w:sz w:val="28"/>
          <w:szCs w:val="28"/>
        </w:rPr>
        <w:t xml:space="preserve"> СРО «ГС.П» </w:t>
      </w:r>
      <w:r w:rsidRPr="005B02D9">
        <w:rPr>
          <w:bCs/>
          <w:sz w:val="28"/>
          <w:szCs w:val="28"/>
        </w:rPr>
        <w:t>перед потребителями произведенных ими товаров (работ, услуг) и иными лицами;</w:t>
      </w:r>
    </w:p>
    <w:p w:rsidR="00B936EC" w:rsidRPr="005B02D9" w:rsidRDefault="00B936EC" w:rsidP="00B936EC">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информацию о способах и порядке обеспечения исполнения договорных обязательств членов </w:t>
      </w:r>
      <w:r w:rsidRPr="005B02D9">
        <w:rPr>
          <w:sz w:val="28"/>
          <w:szCs w:val="28"/>
        </w:rPr>
        <w:t>Ассоциации</w:t>
      </w:r>
      <w:r w:rsidRPr="005B02D9">
        <w:rPr>
          <w:bCs/>
          <w:sz w:val="28"/>
          <w:szCs w:val="28"/>
        </w:rPr>
        <w:t xml:space="preserve"> СРО «ГС.П» в случае, если указанные члены </w:t>
      </w:r>
      <w:r w:rsidRPr="005B02D9">
        <w:rPr>
          <w:sz w:val="28"/>
          <w:szCs w:val="28"/>
        </w:rPr>
        <w:t>Ассоциации</w:t>
      </w:r>
      <w:r w:rsidRPr="005B02D9">
        <w:rPr>
          <w:bCs/>
          <w:sz w:val="28"/>
          <w:szCs w:val="28"/>
        </w:rPr>
        <w:t xml:space="preserve"> СРО «ГС.П» принимают участие в заключении договоров подряда на подготовку проектной документации с использованием конкурентных способов заключения договоров;</w:t>
      </w:r>
    </w:p>
    <w:p w:rsidR="001E1F5E" w:rsidRPr="005B02D9" w:rsidRDefault="001E1F5E" w:rsidP="001C07F0">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информацию </w:t>
      </w:r>
      <w:r w:rsidR="00C56B01" w:rsidRPr="005B02D9">
        <w:rPr>
          <w:bCs/>
          <w:sz w:val="28"/>
          <w:szCs w:val="28"/>
        </w:rPr>
        <w:t xml:space="preserve">о российской кредитной организации, в которой размещен компенсационный фонд (компенсационные фонды) </w:t>
      </w:r>
      <w:r w:rsidR="00C56B01" w:rsidRPr="005B02D9">
        <w:rPr>
          <w:sz w:val="28"/>
          <w:szCs w:val="28"/>
        </w:rPr>
        <w:t>Ассоциации</w:t>
      </w:r>
      <w:r w:rsidR="00C56B01" w:rsidRPr="005B02D9">
        <w:rPr>
          <w:bCs/>
          <w:sz w:val="28"/>
          <w:szCs w:val="28"/>
        </w:rPr>
        <w:t xml:space="preserve"> СРО «ГС.П»</w:t>
      </w:r>
      <w:r w:rsidRPr="005B02D9">
        <w:rPr>
          <w:bCs/>
          <w:sz w:val="28"/>
          <w:szCs w:val="28"/>
        </w:rPr>
        <w:t xml:space="preserve"> (ее </w:t>
      </w:r>
      <w:r w:rsidR="00C56B01" w:rsidRPr="005B02D9">
        <w:rPr>
          <w:bCs/>
          <w:sz w:val="28"/>
          <w:szCs w:val="28"/>
        </w:rPr>
        <w:t>полное и сокращенное наименование, место нахождения</w:t>
      </w:r>
      <w:r w:rsidRPr="005B02D9">
        <w:rPr>
          <w:bCs/>
          <w:sz w:val="28"/>
          <w:szCs w:val="28"/>
        </w:rPr>
        <w:t>, номера контактных телефонов</w:t>
      </w:r>
      <w:r w:rsidR="00C56B01" w:rsidRPr="005B02D9">
        <w:rPr>
          <w:bCs/>
          <w:sz w:val="28"/>
          <w:szCs w:val="28"/>
        </w:rPr>
        <w:t>, реквизиты, сведения о ее соответствии требованиям Постановления Правительства РФ от 27.09.2016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5B02D9">
        <w:rPr>
          <w:bCs/>
          <w:sz w:val="28"/>
          <w:szCs w:val="28"/>
        </w:rPr>
        <w:t>;</w:t>
      </w:r>
      <w:r w:rsidR="001C07F0" w:rsidRPr="005B02D9">
        <w:rPr>
          <w:bCs/>
          <w:sz w:val="28"/>
          <w:szCs w:val="28"/>
        </w:rPr>
        <w:t xml:space="preserve"> </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информацию о составе и стоимости имущества компенсационного фонда </w:t>
      </w:r>
      <w:r w:rsidR="00C56B01" w:rsidRPr="005B02D9">
        <w:rPr>
          <w:bCs/>
          <w:sz w:val="28"/>
          <w:szCs w:val="28"/>
        </w:rPr>
        <w:t xml:space="preserve">(компенсационных фондов) </w:t>
      </w:r>
      <w:r w:rsidR="00C56B01" w:rsidRPr="005B02D9">
        <w:rPr>
          <w:sz w:val="28"/>
          <w:szCs w:val="28"/>
        </w:rPr>
        <w:t>Ассоциации</w:t>
      </w:r>
      <w:r w:rsidR="00C56B01" w:rsidRPr="005B02D9">
        <w:rPr>
          <w:bCs/>
          <w:sz w:val="28"/>
          <w:szCs w:val="28"/>
        </w:rPr>
        <w:t xml:space="preserve"> СРО «ГС.П»</w:t>
      </w:r>
      <w:r w:rsidRPr="005B02D9">
        <w:rPr>
          <w:bCs/>
          <w:sz w:val="28"/>
          <w:szCs w:val="28"/>
        </w:rPr>
        <w:t xml:space="preserve">, а также информацию о фактах осуществления выплат из компенсационного фонда </w:t>
      </w:r>
      <w:r w:rsidR="00C56B01" w:rsidRPr="005B02D9">
        <w:rPr>
          <w:bCs/>
          <w:sz w:val="28"/>
          <w:szCs w:val="28"/>
        </w:rPr>
        <w:t xml:space="preserve">(компенсационных фондов) </w:t>
      </w:r>
      <w:r w:rsidR="00C56B01" w:rsidRPr="005B02D9">
        <w:rPr>
          <w:sz w:val="28"/>
          <w:szCs w:val="28"/>
        </w:rPr>
        <w:t>Ассоциации</w:t>
      </w:r>
      <w:r w:rsidR="00C56B01" w:rsidRPr="005B02D9">
        <w:rPr>
          <w:bCs/>
          <w:sz w:val="28"/>
          <w:szCs w:val="28"/>
        </w:rPr>
        <w:t xml:space="preserve"> СРО «ГС.П» </w:t>
      </w:r>
      <w:r w:rsidRPr="005B02D9">
        <w:rPr>
          <w:bCs/>
          <w:sz w:val="28"/>
          <w:szCs w:val="28"/>
        </w:rPr>
        <w:t>и об основаниях таких выплат, если такие выплаты осуществлялись;</w:t>
      </w:r>
    </w:p>
    <w:p w:rsidR="00F9474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копию в электронной форме плана проверок членов </w:t>
      </w:r>
      <w:r w:rsidR="00C56B01" w:rsidRPr="005B02D9">
        <w:rPr>
          <w:sz w:val="28"/>
          <w:szCs w:val="28"/>
        </w:rPr>
        <w:t>Ассоциации</w:t>
      </w:r>
      <w:r w:rsidR="00C56B01" w:rsidRPr="005B02D9">
        <w:rPr>
          <w:bCs/>
          <w:sz w:val="28"/>
          <w:szCs w:val="28"/>
        </w:rPr>
        <w:t xml:space="preserve"> СРО «ГС.П»</w:t>
      </w:r>
      <w:r w:rsidR="00F9474E" w:rsidRPr="005B02D9">
        <w:rPr>
          <w:bCs/>
          <w:sz w:val="28"/>
          <w:szCs w:val="28"/>
        </w:rPr>
        <w:t>;</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общую информацию о проверках, проведенных в отношении членов </w:t>
      </w:r>
      <w:r w:rsidR="00C56B01" w:rsidRPr="005B02D9">
        <w:rPr>
          <w:sz w:val="28"/>
          <w:szCs w:val="28"/>
        </w:rPr>
        <w:t>Ассоциации</w:t>
      </w:r>
      <w:r w:rsidR="00C56B01" w:rsidRPr="005B02D9">
        <w:rPr>
          <w:bCs/>
          <w:sz w:val="28"/>
          <w:szCs w:val="28"/>
        </w:rPr>
        <w:t xml:space="preserve"> СРО «ГС.П» </w:t>
      </w:r>
      <w:r w:rsidRPr="005B02D9">
        <w:rPr>
          <w:bCs/>
          <w:sz w:val="28"/>
          <w:szCs w:val="28"/>
        </w:rPr>
        <w:t>за два предшествующих года;</w:t>
      </w:r>
    </w:p>
    <w:p w:rsidR="001E1F5E"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годовую бухгалтерскую (финансовую) отчетность </w:t>
      </w:r>
      <w:r w:rsidR="00C56B01" w:rsidRPr="005B02D9">
        <w:rPr>
          <w:sz w:val="28"/>
          <w:szCs w:val="28"/>
        </w:rPr>
        <w:t>Ассоциации</w:t>
      </w:r>
      <w:r w:rsidR="00C56B01" w:rsidRPr="005B02D9">
        <w:rPr>
          <w:bCs/>
          <w:sz w:val="28"/>
          <w:szCs w:val="28"/>
        </w:rPr>
        <w:t xml:space="preserve"> СРО «ГС.П» </w:t>
      </w:r>
      <w:r w:rsidRPr="005B02D9">
        <w:rPr>
          <w:bCs/>
          <w:sz w:val="28"/>
          <w:szCs w:val="28"/>
        </w:rPr>
        <w:t>и аудиторское заключение в отношении указанной отчетности;</w:t>
      </w:r>
    </w:p>
    <w:p w:rsidR="001C07F0" w:rsidRPr="005B02D9" w:rsidRDefault="001E1F5E" w:rsidP="001C07F0">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полное и (в случае, если имеется) сокращенное наименование </w:t>
      </w:r>
      <w:r w:rsidR="00C56B01" w:rsidRPr="005B02D9">
        <w:rPr>
          <w:sz w:val="28"/>
          <w:szCs w:val="28"/>
        </w:rPr>
        <w:t>Ассоциации</w:t>
      </w:r>
      <w:r w:rsidR="00C56B01" w:rsidRPr="005B02D9">
        <w:rPr>
          <w:bCs/>
          <w:sz w:val="28"/>
          <w:szCs w:val="28"/>
        </w:rPr>
        <w:t xml:space="preserve"> СРО «ГС.П»</w:t>
      </w:r>
      <w:r w:rsidRPr="005B02D9">
        <w:rPr>
          <w:bCs/>
          <w:sz w:val="28"/>
          <w:szCs w:val="28"/>
        </w:rPr>
        <w:t xml:space="preserve">,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w:t>
      </w:r>
      <w:r w:rsidR="00C56B01" w:rsidRPr="005B02D9">
        <w:rPr>
          <w:sz w:val="28"/>
          <w:szCs w:val="28"/>
        </w:rPr>
        <w:t>Ассоциации</w:t>
      </w:r>
      <w:r w:rsidR="00C56B01" w:rsidRPr="005B02D9">
        <w:rPr>
          <w:bCs/>
          <w:sz w:val="28"/>
          <w:szCs w:val="28"/>
        </w:rPr>
        <w:t xml:space="preserve"> СРО «ГС.П»</w:t>
      </w:r>
      <w:r w:rsidRPr="005B02D9">
        <w:rPr>
          <w:bCs/>
          <w:sz w:val="28"/>
          <w:szCs w:val="28"/>
        </w:rPr>
        <w:t>, места их нахождения, номера контактных телефонов и адреса электронной почты;</w:t>
      </w:r>
    </w:p>
    <w:p w:rsidR="001C07F0" w:rsidRPr="005B02D9" w:rsidRDefault="001C07F0" w:rsidP="001C07F0">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наименование, адрес и номера контактных телефонов органа надзора за саморегулируемыми организациями;</w:t>
      </w:r>
    </w:p>
    <w:p w:rsidR="00C83A3A" w:rsidRPr="005B02D9" w:rsidRDefault="00C83A3A" w:rsidP="001C07F0">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sz w:val="28"/>
          <w:szCs w:val="28"/>
        </w:rPr>
        <w:t>отчет Ассоциации СРО «ГС.П» о деятельности ее членов;</w:t>
      </w:r>
    </w:p>
    <w:p w:rsidR="009525BF" w:rsidRPr="005B02D9" w:rsidRDefault="001E1F5E" w:rsidP="001E1F5E">
      <w:pPr>
        <w:numPr>
          <w:ilvl w:val="0"/>
          <w:numId w:val="3"/>
        </w:numPr>
        <w:shd w:val="clear" w:color="auto" w:fill="FFFFFF"/>
        <w:tabs>
          <w:tab w:val="left" w:pos="1418"/>
          <w:tab w:val="left" w:pos="1560"/>
          <w:tab w:val="left" w:pos="1843"/>
          <w:tab w:val="left" w:pos="1985"/>
        </w:tabs>
        <w:ind w:left="0" w:firstLine="709"/>
        <w:jc w:val="both"/>
        <w:rPr>
          <w:bCs/>
          <w:sz w:val="28"/>
          <w:szCs w:val="28"/>
        </w:rPr>
      </w:pPr>
      <w:r w:rsidRPr="005B02D9">
        <w:rPr>
          <w:bCs/>
          <w:sz w:val="28"/>
          <w:szCs w:val="28"/>
        </w:rPr>
        <w:t xml:space="preserve">иную предусмотренную </w:t>
      </w:r>
      <w:r w:rsidR="00C56B01" w:rsidRPr="005B02D9">
        <w:rPr>
          <w:bCs/>
          <w:sz w:val="28"/>
          <w:szCs w:val="28"/>
        </w:rPr>
        <w:t>законодательством Российской Федерации</w:t>
      </w:r>
      <w:r w:rsidR="002A1E30" w:rsidRPr="005B02D9">
        <w:rPr>
          <w:bCs/>
          <w:sz w:val="28"/>
          <w:szCs w:val="28"/>
        </w:rPr>
        <w:t xml:space="preserve">, внутренними документами </w:t>
      </w:r>
      <w:r w:rsidR="002A1E30" w:rsidRPr="005B02D9">
        <w:rPr>
          <w:sz w:val="28"/>
          <w:szCs w:val="28"/>
        </w:rPr>
        <w:t>Ассоциации</w:t>
      </w:r>
      <w:r w:rsidR="00C56B01" w:rsidRPr="005B02D9">
        <w:rPr>
          <w:bCs/>
          <w:sz w:val="28"/>
          <w:szCs w:val="28"/>
        </w:rPr>
        <w:t xml:space="preserve"> СРО «ГС.П» </w:t>
      </w:r>
      <w:r w:rsidRPr="005B02D9">
        <w:rPr>
          <w:bCs/>
          <w:sz w:val="28"/>
          <w:szCs w:val="28"/>
        </w:rPr>
        <w:t>информацию.</w:t>
      </w:r>
    </w:p>
    <w:p w:rsidR="009937AA" w:rsidRPr="005B02D9" w:rsidRDefault="00681179" w:rsidP="009937AA">
      <w:pPr>
        <w:numPr>
          <w:ilvl w:val="0"/>
          <w:numId w:val="2"/>
        </w:numPr>
        <w:shd w:val="clear" w:color="auto" w:fill="FFFFFF"/>
        <w:tabs>
          <w:tab w:val="left" w:pos="1134"/>
        </w:tabs>
        <w:ind w:left="0" w:firstLine="709"/>
        <w:jc w:val="both"/>
        <w:rPr>
          <w:bCs/>
          <w:sz w:val="28"/>
          <w:szCs w:val="28"/>
        </w:rPr>
      </w:pPr>
      <w:r w:rsidRPr="005B02D9">
        <w:rPr>
          <w:bCs/>
          <w:sz w:val="28"/>
          <w:szCs w:val="28"/>
        </w:rPr>
        <w:t xml:space="preserve">Информация, подлежащая обязательному размещению на официальном сайте </w:t>
      </w:r>
      <w:r w:rsidRPr="005B02D9">
        <w:rPr>
          <w:sz w:val="28"/>
          <w:szCs w:val="28"/>
        </w:rPr>
        <w:t>Ассоциации</w:t>
      </w:r>
      <w:r w:rsidRPr="005B02D9">
        <w:rPr>
          <w:bCs/>
          <w:sz w:val="28"/>
          <w:szCs w:val="28"/>
        </w:rPr>
        <w:t xml:space="preserve"> СРО «ГС.П», не должна быть зашифрована </w:t>
      </w:r>
      <w:r w:rsidRPr="005B02D9">
        <w:rPr>
          <w:bCs/>
          <w:sz w:val="28"/>
          <w:szCs w:val="28"/>
        </w:rPr>
        <w:lastRenderedPageBreak/>
        <w:t xml:space="preserve">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Информация размещается на официальном сайте </w:t>
      </w:r>
      <w:r w:rsidRPr="005B02D9">
        <w:rPr>
          <w:sz w:val="28"/>
          <w:szCs w:val="28"/>
        </w:rPr>
        <w:t>Ассоциации</w:t>
      </w:r>
      <w:r w:rsidRPr="005B02D9">
        <w:rPr>
          <w:bCs/>
          <w:sz w:val="28"/>
          <w:szCs w:val="28"/>
        </w:rPr>
        <w:t xml:space="preserve"> СРО «ГС.П»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681179" w:rsidRPr="005B02D9" w:rsidRDefault="00681179" w:rsidP="009937AA">
      <w:pPr>
        <w:numPr>
          <w:ilvl w:val="0"/>
          <w:numId w:val="2"/>
        </w:numPr>
        <w:shd w:val="clear" w:color="auto" w:fill="FFFFFF"/>
        <w:tabs>
          <w:tab w:val="left" w:pos="1134"/>
        </w:tabs>
        <w:ind w:left="0" w:firstLine="709"/>
        <w:jc w:val="both"/>
        <w:rPr>
          <w:bCs/>
          <w:sz w:val="28"/>
          <w:szCs w:val="28"/>
        </w:rPr>
      </w:pPr>
      <w:r w:rsidRPr="005B02D9">
        <w:rPr>
          <w:bCs/>
          <w:sz w:val="28"/>
          <w:szCs w:val="28"/>
        </w:rPr>
        <w:t xml:space="preserve">Информация о деятельности </w:t>
      </w:r>
      <w:r w:rsidRPr="005B02D9">
        <w:rPr>
          <w:sz w:val="28"/>
          <w:szCs w:val="28"/>
        </w:rPr>
        <w:t>Ассоциации</w:t>
      </w:r>
      <w:r w:rsidRPr="005B02D9">
        <w:rPr>
          <w:bCs/>
          <w:sz w:val="28"/>
          <w:szCs w:val="28"/>
        </w:rPr>
        <w:t xml:space="preserve"> СРО «ГС.П» и деятельности членов </w:t>
      </w:r>
      <w:r w:rsidRPr="005B02D9">
        <w:rPr>
          <w:sz w:val="28"/>
          <w:szCs w:val="28"/>
        </w:rPr>
        <w:t>Ассоциации</w:t>
      </w:r>
      <w:r w:rsidRPr="005B02D9">
        <w:rPr>
          <w:bCs/>
          <w:sz w:val="28"/>
          <w:szCs w:val="28"/>
        </w:rPr>
        <w:t xml:space="preserve"> СРО «ГС.П» размещается на официальном сайте </w:t>
      </w:r>
      <w:r w:rsidRPr="005B02D9">
        <w:rPr>
          <w:sz w:val="28"/>
          <w:szCs w:val="28"/>
        </w:rPr>
        <w:t>Ассоциации</w:t>
      </w:r>
      <w:r w:rsidRPr="005B02D9">
        <w:rPr>
          <w:bCs/>
          <w:sz w:val="28"/>
          <w:szCs w:val="28"/>
        </w:rPr>
        <w:t xml:space="preserve"> СРО «ГС.П» на русском языке.</w:t>
      </w:r>
      <w:r w:rsidR="009937AA" w:rsidRPr="005B02D9">
        <w:rPr>
          <w:bCs/>
          <w:sz w:val="28"/>
          <w:szCs w:val="28"/>
        </w:rPr>
        <w:t xml:space="preserve">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 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rsidR="00681179" w:rsidRPr="005B02D9" w:rsidRDefault="00681179" w:rsidP="00681179">
      <w:pPr>
        <w:numPr>
          <w:ilvl w:val="0"/>
          <w:numId w:val="2"/>
        </w:numPr>
        <w:shd w:val="clear" w:color="auto" w:fill="FFFFFF"/>
        <w:tabs>
          <w:tab w:val="left" w:pos="1134"/>
        </w:tabs>
        <w:ind w:left="0" w:firstLine="709"/>
        <w:jc w:val="both"/>
        <w:rPr>
          <w:bCs/>
          <w:sz w:val="28"/>
          <w:szCs w:val="28"/>
        </w:rPr>
      </w:pPr>
      <w:r w:rsidRPr="005B02D9">
        <w:rPr>
          <w:bCs/>
          <w:sz w:val="28"/>
          <w:szCs w:val="28"/>
        </w:rPr>
        <w:t>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rsidR="00681179" w:rsidRPr="005B02D9" w:rsidRDefault="00681179" w:rsidP="00681179">
      <w:pPr>
        <w:shd w:val="clear" w:color="auto" w:fill="FFFFFF"/>
        <w:tabs>
          <w:tab w:val="left" w:pos="1134"/>
        </w:tabs>
        <w:ind w:firstLine="709"/>
        <w:jc w:val="both"/>
        <w:rPr>
          <w:bCs/>
          <w:sz w:val="28"/>
          <w:szCs w:val="28"/>
        </w:rPr>
      </w:pPr>
      <w:r w:rsidRPr="005B02D9">
        <w:rPr>
          <w:bCs/>
          <w:sz w:val="28"/>
          <w:szCs w:val="28"/>
        </w:rPr>
        <w:t xml:space="preserve">а) документы, содержащие текст и изображения: </w:t>
      </w:r>
      <w:proofErr w:type="spellStart"/>
      <w:r w:rsidRPr="005B02D9">
        <w:rPr>
          <w:bCs/>
          <w:sz w:val="28"/>
          <w:szCs w:val="28"/>
        </w:rPr>
        <w:t>Microsoft</w:t>
      </w:r>
      <w:proofErr w:type="spellEnd"/>
      <w:r w:rsidRPr="005B02D9">
        <w:rPr>
          <w:bCs/>
          <w:sz w:val="28"/>
          <w:szCs w:val="28"/>
        </w:rPr>
        <w:t xml:space="preserve"> </w:t>
      </w:r>
      <w:proofErr w:type="spellStart"/>
      <w:r w:rsidRPr="005B02D9">
        <w:rPr>
          <w:bCs/>
          <w:sz w:val="28"/>
          <w:szCs w:val="28"/>
        </w:rPr>
        <w:t>Word</w:t>
      </w:r>
      <w:proofErr w:type="spellEnd"/>
      <w:r w:rsidRPr="005B02D9">
        <w:rPr>
          <w:bCs/>
          <w:sz w:val="28"/>
          <w:szCs w:val="28"/>
        </w:rPr>
        <w:t xml:space="preserve"> (</w:t>
      </w:r>
      <w:proofErr w:type="spellStart"/>
      <w:r w:rsidRPr="005B02D9">
        <w:rPr>
          <w:bCs/>
          <w:sz w:val="28"/>
          <w:szCs w:val="28"/>
        </w:rPr>
        <w:t>doc</w:t>
      </w:r>
      <w:proofErr w:type="spellEnd"/>
      <w:r w:rsidRPr="005B02D9">
        <w:rPr>
          <w:bCs/>
          <w:sz w:val="28"/>
          <w:szCs w:val="28"/>
        </w:rPr>
        <w:t xml:space="preserve">, </w:t>
      </w:r>
      <w:proofErr w:type="spellStart"/>
      <w:r w:rsidRPr="005B02D9">
        <w:rPr>
          <w:bCs/>
          <w:sz w:val="28"/>
          <w:szCs w:val="28"/>
        </w:rPr>
        <w:t>docx</w:t>
      </w:r>
      <w:proofErr w:type="spellEnd"/>
      <w:r w:rsidRPr="005B02D9">
        <w:rPr>
          <w:bCs/>
          <w:sz w:val="28"/>
          <w:szCs w:val="28"/>
        </w:rPr>
        <w:t xml:space="preserve">, </w:t>
      </w:r>
      <w:proofErr w:type="spellStart"/>
      <w:r w:rsidRPr="005B02D9">
        <w:rPr>
          <w:bCs/>
          <w:sz w:val="28"/>
          <w:szCs w:val="28"/>
        </w:rPr>
        <w:t>rtf</w:t>
      </w:r>
      <w:proofErr w:type="spellEnd"/>
      <w:r w:rsidRPr="005B02D9">
        <w:rPr>
          <w:bCs/>
          <w:sz w:val="28"/>
          <w:szCs w:val="28"/>
        </w:rPr>
        <w:t xml:space="preserve">), </w:t>
      </w:r>
      <w:proofErr w:type="spellStart"/>
      <w:r w:rsidRPr="005B02D9">
        <w:rPr>
          <w:bCs/>
          <w:sz w:val="28"/>
          <w:szCs w:val="28"/>
        </w:rPr>
        <w:t>Adobe</w:t>
      </w:r>
      <w:proofErr w:type="spellEnd"/>
      <w:r w:rsidRPr="005B02D9">
        <w:rPr>
          <w:bCs/>
          <w:sz w:val="28"/>
          <w:szCs w:val="28"/>
        </w:rPr>
        <w:t xml:space="preserve"> </w:t>
      </w:r>
      <w:proofErr w:type="spellStart"/>
      <w:r w:rsidRPr="005B02D9">
        <w:rPr>
          <w:bCs/>
          <w:sz w:val="28"/>
          <w:szCs w:val="28"/>
        </w:rPr>
        <w:t>Acrobat</w:t>
      </w:r>
      <w:proofErr w:type="spellEnd"/>
      <w:r w:rsidRPr="005B02D9">
        <w:rPr>
          <w:bCs/>
          <w:sz w:val="28"/>
          <w:szCs w:val="28"/>
        </w:rPr>
        <w:t xml:space="preserve"> с распознанным текстом (</w:t>
      </w:r>
      <w:proofErr w:type="spellStart"/>
      <w:r w:rsidRPr="005B02D9">
        <w:rPr>
          <w:bCs/>
          <w:sz w:val="28"/>
          <w:szCs w:val="28"/>
        </w:rPr>
        <w:t>pdf</w:t>
      </w:r>
      <w:proofErr w:type="spellEnd"/>
      <w:r w:rsidRPr="005B02D9">
        <w:rPr>
          <w:bCs/>
          <w:sz w:val="28"/>
          <w:szCs w:val="28"/>
        </w:rPr>
        <w:t>), простой текст (</w:t>
      </w:r>
      <w:proofErr w:type="spellStart"/>
      <w:r w:rsidRPr="005B02D9">
        <w:rPr>
          <w:bCs/>
          <w:sz w:val="28"/>
          <w:szCs w:val="28"/>
        </w:rPr>
        <w:t>txt</w:t>
      </w:r>
      <w:proofErr w:type="spellEnd"/>
      <w:r w:rsidRPr="005B02D9">
        <w:rPr>
          <w:bCs/>
          <w:sz w:val="28"/>
          <w:szCs w:val="28"/>
        </w:rPr>
        <w:t>);</w:t>
      </w:r>
    </w:p>
    <w:p w:rsidR="00681179" w:rsidRPr="005B02D9" w:rsidRDefault="00681179" w:rsidP="00681179">
      <w:pPr>
        <w:shd w:val="clear" w:color="auto" w:fill="FFFFFF"/>
        <w:tabs>
          <w:tab w:val="left" w:pos="1134"/>
        </w:tabs>
        <w:ind w:firstLine="709"/>
        <w:jc w:val="both"/>
        <w:rPr>
          <w:bCs/>
          <w:sz w:val="28"/>
          <w:szCs w:val="28"/>
        </w:rPr>
      </w:pPr>
      <w:r w:rsidRPr="005B02D9">
        <w:rPr>
          <w:bCs/>
          <w:sz w:val="28"/>
          <w:szCs w:val="28"/>
        </w:rPr>
        <w:t xml:space="preserve">б) документы, содержащие графические изображения: </w:t>
      </w:r>
      <w:proofErr w:type="spellStart"/>
      <w:r w:rsidRPr="005B02D9">
        <w:rPr>
          <w:bCs/>
          <w:sz w:val="28"/>
          <w:szCs w:val="28"/>
        </w:rPr>
        <w:t>Adobe</w:t>
      </w:r>
      <w:proofErr w:type="spellEnd"/>
      <w:r w:rsidRPr="005B02D9">
        <w:rPr>
          <w:bCs/>
          <w:sz w:val="28"/>
          <w:szCs w:val="28"/>
        </w:rPr>
        <w:t xml:space="preserve"> </w:t>
      </w:r>
      <w:proofErr w:type="spellStart"/>
      <w:r w:rsidRPr="005B02D9">
        <w:rPr>
          <w:bCs/>
          <w:sz w:val="28"/>
          <w:szCs w:val="28"/>
        </w:rPr>
        <w:t>Acrobat</w:t>
      </w:r>
      <w:proofErr w:type="spellEnd"/>
      <w:r w:rsidRPr="005B02D9">
        <w:rPr>
          <w:bCs/>
          <w:sz w:val="28"/>
          <w:szCs w:val="28"/>
        </w:rPr>
        <w:t xml:space="preserve"> (</w:t>
      </w:r>
      <w:proofErr w:type="spellStart"/>
      <w:r w:rsidRPr="005B02D9">
        <w:rPr>
          <w:bCs/>
          <w:sz w:val="28"/>
          <w:szCs w:val="28"/>
        </w:rPr>
        <w:t>pdf</w:t>
      </w:r>
      <w:proofErr w:type="spellEnd"/>
      <w:r w:rsidRPr="005B02D9">
        <w:rPr>
          <w:bCs/>
          <w:sz w:val="28"/>
          <w:szCs w:val="28"/>
        </w:rPr>
        <w:t>), TIFF, JPEG (</w:t>
      </w:r>
      <w:proofErr w:type="spellStart"/>
      <w:r w:rsidRPr="005B02D9">
        <w:rPr>
          <w:bCs/>
          <w:sz w:val="28"/>
          <w:szCs w:val="28"/>
        </w:rPr>
        <w:t>tif</w:t>
      </w:r>
      <w:proofErr w:type="spellEnd"/>
      <w:r w:rsidRPr="005B02D9">
        <w:rPr>
          <w:bCs/>
          <w:sz w:val="28"/>
          <w:szCs w:val="28"/>
        </w:rPr>
        <w:t xml:space="preserve">, </w:t>
      </w:r>
      <w:proofErr w:type="spellStart"/>
      <w:r w:rsidRPr="005B02D9">
        <w:rPr>
          <w:bCs/>
          <w:sz w:val="28"/>
          <w:szCs w:val="28"/>
        </w:rPr>
        <w:t>jpg</w:t>
      </w:r>
      <w:proofErr w:type="spellEnd"/>
      <w:r w:rsidRPr="005B02D9">
        <w:rPr>
          <w:bCs/>
          <w:sz w:val="28"/>
          <w:szCs w:val="28"/>
        </w:rPr>
        <w:t xml:space="preserve">), разрешением не менее 200 </w:t>
      </w:r>
      <w:proofErr w:type="spellStart"/>
      <w:r w:rsidRPr="005B02D9">
        <w:rPr>
          <w:bCs/>
          <w:sz w:val="28"/>
          <w:szCs w:val="28"/>
        </w:rPr>
        <w:t>dpi</w:t>
      </w:r>
      <w:proofErr w:type="spellEnd"/>
      <w:r w:rsidRPr="005B02D9">
        <w:rPr>
          <w:bCs/>
          <w:sz w:val="28"/>
          <w:szCs w:val="28"/>
        </w:rPr>
        <w:t>;</w:t>
      </w:r>
    </w:p>
    <w:p w:rsidR="00681179" w:rsidRPr="005B02D9" w:rsidRDefault="00681179" w:rsidP="00681179">
      <w:pPr>
        <w:shd w:val="clear" w:color="auto" w:fill="FFFFFF"/>
        <w:tabs>
          <w:tab w:val="left" w:pos="1134"/>
        </w:tabs>
        <w:ind w:firstLine="709"/>
        <w:jc w:val="both"/>
        <w:rPr>
          <w:bCs/>
          <w:sz w:val="28"/>
          <w:szCs w:val="28"/>
        </w:rPr>
      </w:pPr>
      <w:r w:rsidRPr="005B02D9">
        <w:rPr>
          <w:bCs/>
          <w:sz w:val="28"/>
          <w:szCs w:val="28"/>
        </w:rPr>
        <w:t xml:space="preserve">в) документы, содержащие электронные таблицы: </w:t>
      </w:r>
      <w:proofErr w:type="spellStart"/>
      <w:r w:rsidRPr="005B02D9">
        <w:rPr>
          <w:bCs/>
          <w:sz w:val="28"/>
          <w:szCs w:val="28"/>
        </w:rPr>
        <w:t>Microsoft</w:t>
      </w:r>
      <w:proofErr w:type="spellEnd"/>
      <w:r w:rsidRPr="005B02D9">
        <w:rPr>
          <w:bCs/>
          <w:sz w:val="28"/>
          <w:szCs w:val="28"/>
        </w:rPr>
        <w:t xml:space="preserve"> </w:t>
      </w:r>
      <w:proofErr w:type="spellStart"/>
      <w:r w:rsidRPr="005B02D9">
        <w:rPr>
          <w:bCs/>
          <w:sz w:val="28"/>
          <w:szCs w:val="28"/>
        </w:rPr>
        <w:t>Excel</w:t>
      </w:r>
      <w:proofErr w:type="spellEnd"/>
      <w:r w:rsidRPr="005B02D9">
        <w:rPr>
          <w:bCs/>
          <w:sz w:val="28"/>
          <w:szCs w:val="28"/>
        </w:rPr>
        <w:t xml:space="preserve"> (</w:t>
      </w:r>
      <w:proofErr w:type="spellStart"/>
      <w:r w:rsidRPr="005B02D9">
        <w:rPr>
          <w:bCs/>
          <w:sz w:val="28"/>
          <w:szCs w:val="28"/>
        </w:rPr>
        <w:t>xls</w:t>
      </w:r>
      <w:proofErr w:type="spellEnd"/>
      <w:r w:rsidRPr="005B02D9">
        <w:rPr>
          <w:bCs/>
          <w:sz w:val="28"/>
          <w:szCs w:val="28"/>
        </w:rPr>
        <w:t xml:space="preserve">, </w:t>
      </w:r>
      <w:proofErr w:type="spellStart"/>
      <w:r w:rsidRPr="005B02D9">
        <w:rPr>
          <w:bCs/>
          <w:sz w:val="28"/>
          <w:szCs w:val="28"/>
        </w:rPr>
        <w:t>xlsx</w:t>
      </w:r>
      <w:proofErr w:type="spellEnd"/>
      <w:r w:rsidRPr="005B02D9">
        <w:rPr>
          <w:bCs/>
          <w:sz w:val="28"/>
          <w:szCs w:val="28"/>
        </w:rPr>
        <w:t>).</w:t>
      </w:r>
    </w:p>
    <w:p w:rsidR="00681179" w:rsidRPr="005B02D9" w:rsidRDefault="00681179" w:rsidP="00681179">
      <w:pPr>
        <w:numPr>
          <w:ilvl w:val="0"/>
          <w:numId w:val="2"/>
        </w:numPr>
        <w:shd w:val="clear" w:color="auto" w:fill="FFFFFF"/>
        <w:tabs>
          <w:tab w:val="left" w:pos="1134"/>
        </w:tabs>
        <w:ind w:left="0" w:firstLine="709"/>
        <w:jc w:val="both"/>
        <w:rPr>
          <w:bCs/>
          <w:sz w:val="28"/>
          <w:szCs w:val="28"/>
        </w:rPr>
      </w:pPr>
      <w:r w:rsidRPr="005B02D9">
        <w:rPr>
          <w:bCs/>
          <w:sz w:val="28"/>
          <w:szCs w:val="28"/>
        </w:rPr>
        <w:t xml:space="preserve">Устав, внутренние документы, стандарты и правила </w:t>
      </w:r>
      <w:r w:rsidRPr="005B02D9">
        <w:rPr>
          <w:sz w:val="28"/>
          <w:szCs w:val="28"/>
        </w:rPr>
        <w:t>Ассоциации</w:t>
      </w:r>
      <w:r w:rsidRPr="005B02D9">
        <w:rPr>
          <w:bCs/>
          <w:sz w:val="28"/>
          <w:szCs w:val="28"/>
        </w:rPr>
        <w:t xml:space="preserve"> СРО «ГС.П», копия в электронной форме плана проверок членов </w:t>
      </w:r>
      <w:r w:rsidRPr="005B02D9">
        <w:rPr>
          <w:sz w:val="28"/>
          <w:szCs w:val="28"/>
        </w:rPr>
        <w:t>Ассоциации</w:t>
      </w:r>
      <w:r w:rsidRPr="005B02D9">
        <w:rPr>
          <w:bCs/>
          <w:sz w:val="28"/>
          <w:szCs w:val="28"/>
        </w:rPr>
        <w:t xml:space="preserve"> СРО «ГС.П» размещаются на официальном сайте </w:t>
      </w:r>
      <w:r w:rsidRPr="005B02D9">
        <w:rPr>
          <w:sz w:val="28"/>
          <w:szCs w:val="28"/>
        </w:rPr>
        <w:t>Ассоциации</w:t>
      </w:r>
      <w:r w:rsidRPr="005B02D9">
        <w:rPr>
          <w:bCs/>
          <w:sz w:val="28"/>
          <w:szCs w:val="28"/>
        </w:rPr>
        <w:t xml:space="preserve"> СРО «ГС.П» в соответствии с п. 2.4. настоящего Положения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681179" w:rsidRPr="005B02D9" w:rsidRDefault="00681179" w:rsidP="00681179">
      <w:pPr>
        <w:numPr>
          <w:ilvl w:val="0"/>
          <w:numId w:val="2"/>
        </w:numPr>
        <w:shd w:val="clear" w:color="auto" w:fill="FFFFFF"/>
        <w:tabs>
          <w:tab w:val="left" w:pos="1134"/>
        </w:tabs>
        <w:ind w:left="0" w:firstLine="709"/>
        <w:jc w:val="both"/>
        <w:rPr>
          <w:bCs/>
          <w:sz w:val="28"/>
          <w:szCs w:val="28"/>
        </w:rPr>
      </w:pPr>
      <w:r w:rsidRPr="005B02D9">
        <w:rPr>
          <w:bCs/>
          <w:sz w:val="28"/>
          <w:szCs w:val="28"/>
        </w:rPr>
        <w:t xml:space="preserve">Решения, принятые Общим собранием членов </w:t>
      </w:r>
      <w:r w:rsidRPr="005B02D9">
        <w:rPr>
          <w:sz w:val="28"/>
          <w:szCs w:val="28"/>
        </w:rPr>
        <w:t>Ассоциации</w:t>
      </w:r>
      <w:r w:rsidRPr="005B02D9">
        <w:rPr>
          <w:bCs/>
          <w:sz w:val="28"/>
          <w:szCs w:val="28"/>
        </w:rPr>
        <w:t xml:space="preserve"> СРО «ГС.П» и Советом </w:t>
      </w:r>
      <w:r w:rsidRPr="005B02D9">
        <w:rPr>
          <w:sz w:val="28"/>
          <w:szCs w:val="28"/>
        </w:rPr>
        <w:t>Ассоциации</w:t>
      </w:r>
      <w:r w:rsidRPr="005B02D9">
        <w:rPr>
          <w:bCs/>
          <w:sz w:val="28"/>
          <w:szCs w:val="28"/>
        </w:rPr>
        <w:t xml:space="preserve"> СРО «ГС.П», по выбору </w:t>
      </w:r>
      <w:r w:rsidR="000C46A4" w:rsidRPr="005B02D9">
        <w:rPr>
          <w:sz w:val="28"/>
          <w:szCs w:val="28"/>
        </w:rPr>
        <w:t>Ассоциации</w:t>
      </w:r>
      <w:r w:rsidR="000C46A4" w:rsidRPr="005B02D9">
        <w:rPr>
          <w:bCs/>
          <w:sz w:val="28"/>
          <w:szCs w:val="28"/>
        </w:rPr>
        <w:t xml:space="preserve"> СРО «ГС.П» </w:t>
      </w:r>
      <w:r w:rsidRPr="005B02D9">
        <w:rPr>
          <w:bCs/>
          <w:sz w:val="28"/>
          <w:szCs w:val="28"/>
        </w:rPr>
        <w:t xml:space="preserve">размещаются на официальном сайте </w:t>
      </w:r>
      <w:r w:rsidR="000C46A4" w:rsidRPr="005B02D9">
        <w:rPr>
          <w:sz w:val="28"/>
          <w:szCs w:val="28"/>
        </w:rPr>
        <w:t>Ассоциации</w:t>
      </w:r>
      <w:r w:rsidR="000C46A4" w:rsidRPr="005B02D9">
        <w:rPr>
          <w:bCs/>
          <w:sz w:val="28"/>
          <w:szCs w:val="28"/>
        </w:rPr>
        <w:t xml:space="preserve"> СРО «ГС.П» </w:t>
      </w:r>
      <w:r w:rsidRPr="005B02D9">
        <w:rPr>
          <w:bCs/>
          <w:sz w:val="28"/>
          <w:szCs w:val="28"/>
        </w:rPr>
        <w:t>в виде файлов в формате, у</w:t>
      </w:r>
      <w:r w:rsidR="000C46A4" w:rsidRPr="005B02D9">
        <w:rPr>
          <w:bCs/>
          <w:sz w:val="28"/>
          <w:szCs w:val="28"/>
        </w:rPr>
        <w:t xml:space="preserve">казанном в </w:t>
      </w:r>
      <w:proofErr w:type="spellStart"/>
      <w:r w:rsidR="000C46A4" w:rsidRPr="005B02D9">
        <w:rPr>
          <w:bCs/>
          <w:sz w:val="28"/>
          <w:szCs w:val="28"/>
        </w:rPr>
        <w:t>п.п</w:t>
      </w:r>
      <w:proofErr w:type="spellEnd"/>
      <w:r w:rsidR="000C46A4" w:rsidRPr="005B02D9">
        <w:rPr>
          <w:bCs/>
          <w:sz w:val="28"/>
          <w:szCs w:val="28"/>
        </w:rPr>
        <w:t>. 2.4. и 2.5.</w:t>
      </w:r>
      <w:r w:rsidRPr="005B02D9">
        <w:rPr>
          <w:bCs/>
          <w:sz w:val="28"/>
          <w:szCs w:val="28"/>
        </w:rPr>
        <w:t xml:space="preserve"> </w:t>
      </w:r>
      <w:r w:rsidR="000C46A4" w:rsidRPr="005B02D9">
        <w:rPr>
          <w:bCs/>
          <w:sz w:val="28"/>
          <w:szCs w:val="28"/>
        </w:rPr>
        <w:t>настоящего Положения</w:t>
      </w:r>
      <w:r w:rsidRPr="005B02D9">
        <w:rPr>
          <w:bCs/>
          <w:sz w:val="28"/>
          <w:szCs w:val="28"/>
        </w:rPr>
        <w:t>, или в графическом формате в виде графических образов их оригиналов, обеспечивающем возможность их сохранения на технических средствах пользователей (далее - графический формат).</w:t>
      </w:r>
    </w:p>
    <w:p w:rsidR="00F71207" w:rsidRPr="005B02D9" w:rsidRDefault="00681179" w:rsidP="00F71207">
      <w:pPr>
        <w:numPr>
          <w:ilvl w:val="0"/>
          <w:numId w:val="2"/>
        </w:numPr>
        <w:shd w:val="clear" w:color="auto" w:fill="FFFFFF"/>
        <w:tabs>
          <w:tab w:val="left" w:pos="1134"/>
        </w:tabs>
        <w:ind w:left="0" w:firstLine="709"/>
        <w:jc w:val="both"/>
        <w:rPr>
          <w:bCs/>
          <w:sz w:val="28"/>
          <w:szCs w:val="28"/>
        </w:rPr>
      </w:pPr>
      <w:r w:rsidRPr="005B02D9">
        <w:rPr>
          <w:bCs/>
          <w:sz w:val="28"/>
          <w:szCs w:val="28"/>
        </w:rPr>
        <w:t xml:space="preserve">Годовая бухгалтерская (финансовая) отчетность </w:t>
      </w:r>
      <w:r w:rsidR="000C46A4" w:rsidRPr="005B02D9">
        <w:rPr>
          <w:sz w:val="28"/>
          <w:szCs w:val="28"/>
        </w:rPr>
        <w:t>Ассоциации</w:t>
      </w:r>
      <w:r w:rsidR="000C46A4" w:rsidRPr="005B02D9">
        <w:rPr>
          <w:bCs/>
          <w:sz w:val="28"/>
          <w:szCs w:val="28"/>
        </w:rPr>
        <w:t xml:space="preserve"> СРО «ГС.П» </w:t>
      </w:r>
      <w:r w:rsidRPr="005B02D9">
        <w:rPr>
          <w:bCs/>
          <w:sz w:val="28"/>
          <w:szCs w:val="28"/>
        </w:rPr>
        <w:t xml:space="preserve">и аудиторское заключение в отношении указанной отчетности </w:t>
      </w:r>
      <w:r w:rsidRPr="005B02D9">
        <w:rPr>
          <w:bCs/>
          <w:sz w:val="28"/>
          <w:szCs w:val="28"/>
        </w:rPr>
        <w:lastRenderedPageBreak/>
        <w:t xml:space="preserve">размещаются на официальном сайте </w:t>
      </w:r>
      <w:r w:rsidR="000C46A4" w:rsidRPr="005B02D9">
        <w:rPr>
          <w:sz w:val="28"/>
          <w:szCs w:val="28"/>
        </w:rPr>
        <w:t>Ассоциации</w:t>
      </w:r>
      <w:r w:rsidR="000C46A4" w:rsidRPr="005B02D9">
        <w:rPr>
          <w:bCs/>
          <w:sz w:val="28"/>
          <w:szCs w:val="28"/>
        </w:rPr>
        <w:t xml:space="preserve"> СРО «ГС.П» </w:t>
      </w:r>
      <w:r w:rsidRPr="005B02D9">
        <w:rPr>
          <w:bCs/>
          <w:sz w:val="28"/>
          <w:szCs w:val="28"/>
        </w:rPr>
        <w:t>в графическом формате.</w:t>
      </w:r>
    </w:p>
    <w:p w:rsidR="00393D96" w:rsidRPr="005B02D9" w:rsidRDefault="00F71207" w:rsidP="00393D96">
      <w:pPr>
        <w:numPr>
          <w:ilvl w:val="0"/>
          <w:numId w:val="2"/>
        </w:numPr>
        <w:shd w:val="clear" w:color="auto" w:fill="FFFFFF"/>
        <w:tabs>
          <w:tab w:val="left" w:pos="1134"/>
        </w:tabs>
        <w:ind w:left="0" w:firstLine="709"/>
        <w:jc w:val="both"/>
        <w:rPr>
          <w:bCs/>
          <w:sz w:val="28"/>
          <w:szCs w:val="28"/>
        </w:rPr>
      </w:pPr>
      <w:r w:rsidRPr="005B02D9">
        <w:rPr>
          <w:bCs/>
          <w:sz w:val="28"/>
          <w:szCs w:val="28"/>
        </w:rPr>
        <w:t xml:space="preserve">Для размещения сведений, содержащихся в реестре членов </w:t>
      </w:r>
      <w:r w:rsidRPr="005B02D9">
        <w:rPr>
          <w:sz w:val="28"/>
          <w:szCs w:val="28"/>
        </w:rPr>
        <w:t>Ассоциации</w:t>
      </w:r>
      <w:r w:rsidRPr="005B02D9">
        <w:rPr>
          <w:bCs/>
          <w:sz w:val="28"/>
          <w:szCs w:val="28"/>
        </w:rPr>
        <w:t xml:space="preserve"> СРО «ГС.П», на официальном сайте </w:t>
      </w:r>
      <w:r w:rsidRPr="005B02D9">
        <w:rPr>
          <w:sz w:val="28"/>
          <w:szCs w:val="28"/>
        </w:rPr>
        <w:t>Ассоциации</w:t>
      </w:r>
      <w:r w:rsidRPr="005B02D9">
        <w:rPr>
          <w:bCs/>
          <w:sz w:val="28"/>
          <w:szCs w:val="28"/>
        </w:rPr>
        <w:t xml:space="preserve"> СРО «ГС.П» создана отдельная веб-страница официального сайта: http://sroproject.ru/content/members/reestr-chlenov-sro/. Способ размещения сведений, содержащихся в реестре членов </w:t>
      </w:r>
      <w:r w:rsidRPr="005B02D9">
        <w:rPr>
          <w:sz w:val="28"/>
          <w:szCs w:val="28"/>
        </w:rPr>
        <w:t>Ассоциации</w:t>
      </w:r>
      <w:r w:rsidRPr="005B02D9">
        <w:rPr>
          <w:bCs/>
          <w:sz w:val="28"/>
          <w:szCs w:val="28"/>
        </w:rPr>
        <w:t xml:space="preserve"> СРО «ГС.П», предусматривает возможность выгрузки и сохранения указанных сведений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Доступ к сведениям, содержащимся в реестре членов </w:t>
      </w:r>
      <w:r w:rsidRPr="005B02D9">
        <w:rPr>
          <w:sz w:val="28"/>
          <w:szCs w:val="28"/>
        </w:rPr>
        <w:t>Ассоциации</w:t>
      </w:r>
      <w:r w:rsidRPr="005B02D9">
        <w:rPr>
          <w:bCs/>
          <w:sz w:val="28"/>
          <w:szCs w:val="28"/>
        </w:rPr>
        <w:t xml:space="preserve"> СРО «ГС.П» и размещенным на официальном сайте </w:t>
      </w:r>
      <w:r w:rsidRPr="005B02D9">
        <w:rPr>
          <w:sz w:val="28"/>
          <w:szCs w:val="28"/>
        </w:rPr>
        <w:t>Ассоциации</w:t>
      </w:r>
      <w:r w:rsidRPr="005B02D9">
        <w:rPr>
          <w:bCs/>
          <w:sz w:val="28"/>
          <w:szCs w:val="28"/>
        </w:rPr>
        <w:t xml:space="preserve"> СРО «ГС.П», не содержит требования о введении пользователем сведений, позволяющих идентифицировать члена </w:t>
      </w:r>
      <w:r w:rsidRPr="005B02D9">
        <w:rPr>
          <w:sz w:val="28"/>
          <w:szCs w:val="28"/>
        </w:rPr>
        <w:t>Ассоциации</w:t>
      </w:r>
      <w:r w:rsidRPr="005B02D9">
        <w:rPr>
          <w:bCs/>
          <w:sz w:val="28"/>
          <w:szCs w:val="28"/>
        </w:rPr>
        <w:t xml:space="preserve"> СРО «ГС.П».</w:t>
      </w:r>
    </w:p>
    <w:p w:rsidR="00393D96" w:rsidRPr="005B02D9" w:rsidRDefault="00393D96" w:rsidP="00393D96">
      <w:pPr>
        <w:numPr>
          <w:ilvl w:val="0"/>
          <w:numId w:val="2"/>
        </w:numPr>
        <w:shd w:val="clear" w:color="auto" w:fill="FFFFFF"/>
        <w:tabs>
          <w:tab w:val="left" w:pos="1134"/>
        </w:tabs>
        <w:ind w:left="0" w:firstLine="709"/>
        <w:jc w:val="both"/>
        <w:rPr>
          <w:bCs/>
          <w:sz w:val="28"/>
          <w:szCs w:val="28"/>
        </w:rPr>
      </w:pPr>
      <w:r w:rsidRPr="005B02D9">
        <w:rPr>
          <w:bCs/>
          <w:sz w:val="28"/>
          <w:szCs w:val="28"/>
        </w:rPr>
        <w:t xml:space="preserve">Доступ пользователей ко всем сведениям, содержащимся в реестре членов </w:t>
      </w:r>
      <w:r w:rsidRPr="005B02D9">
        <w:rPr>
          <w:sz w:val="28"/>
          <w:szCs w:val="28"/>
        </w:rPr>
        <w:t>Ассоциации</w:t>
      </w:r>
      <w:r w:rsidRPr="005B02D9">
        <w:rPr>
          <w:bCs/>
          <w:sz w:val="28"/>
          <w:szCs w:val="28"/>
        </w:rPr>
        <w:t xml:space="preserve"> СРО «ГС.П» и подлежащим размещению на официальном сайте, обеспечен непосредственно на веб-странице, указанной в </w:t>
      </w:r>
      <w:r w:rsidR="003028AF" w:rsidRPr="005B02D9">
        <w:rPr>
          <w:bCs/>
          <w:sz w:val="28"/>
          <w:szCs w:val="28"/>
        </w:rPr>
        <w:t>п. 2.8.</w:t>
      </w:r>
      <w:r w:rsidRPr="005B02D9">
        <w:rPr>
          <w:bCs/>
          <w:sz w:val="28"/>
          <w:szCs w:val="28"/>
        </w:rPr>
        <w:t xml:space="preserve"> настоящ</w:t>
      </w:r>
      <w:r w:rsidR="003028AF" w:rsidRPr="005B02D9">
        <w:rPr>
          <w:bCs/>
          <w:sz w:val="28"/>
          <w:szCs w:val="28"/>
        </w:rPr>
        <w:t xml:space="preserve">его </w:t>
      </w:r>
      <w:r w:rsidR="009937AA" w:rsidRPr="005B02D9">
        <w:rPr>
          <w:bCs/>
          <w:sz w:val="28"/>
          <w:szCs w:val="28"/>
        </w:rPr>
        <w:t>Положения в виде единого файла в формате, указанном в п. 2.4. и п. 2.5. настоящего Положения,</w:t>
      </w:r>
      <w:r w:rsidRPr="005B02D9">
        <w:rPr>
          <w:bCs/>
          <w:sz w:val="28"/>
          <w:szCs w:val="28"/>
        </w:rPr>
        <w:t xml:space="preserve"> и путем последовательного перехода по гиперссылкам, начиная с указанной веб-страницы с учетом положений </w:t>
      </w:r>
      <w:proofErr w:type="spellStart"/>
      <w:r w:rsidR="009937AA" w:rsidRPr="005B02D9">
        <w:rPr>
          <w:bCs/>
          <w:sz w:val="28"/>
          <w:szCs w:val="28"/>
        </w:rPr>
        <w:t>пп</w:t>
      </w:r>
      <w:proofErr w:type="spellEnd"/>
      <w:r w:rsidR="009937AA" w:rsidRPr="005B02D9">
        <w:rPr>
          <w:bCs/>
          <w:sz w:val="28"/>
          <w:szCs w:val="28"/>
        </w:rPr>
        <w:t>. а) п.4.2. . настоящего Положения.</w:t>
      </w:r>
    </w:p>
    <w:p w:rsidR="00177B6B" w:rsidRPr="005B02D9" w:rsidRDefault="00EE1E41" w:rsidP="00177B6B">
      <w:pPr>
        <w:numPr>
          <w:ilvl w:val="0"/>
          <w:numId w:val="2"/>
        </w:numPr>
        <w:shd w:val="clear" w:color="auto" w:fill="FFFFFF"/>
        <w:tabs>
          <w:tab w:val="left" w:pos="1134"/>
        </w:tabs>
        <w:ind w:left="0" w:firstLine="709"/>
        <w:jc w:val="both"/>
        <w:rPr>
          <w:bCs/>
          <w:sz w:val="28"/>
          <w:szCs w:val="28"/>
        </w:rPr>
      </w:pPr>
      <w:r w:rsidRPr="00DB2315">
        <w:rPr>
          <w:bCs/>
          <w:sz w:val="28"/>
          <w:szCs w:val="28"/>
        </w:rPr>
        <w:t>Иные</w:t>
      </w:r>
      <w:r w:rsidRPr="005B02D9">
        <w:rPr>
          <w:bCs/>
          <w:sz w:val="28"/>
          <w:szCs w:val="28"/>
        </w:rPr>
        <w:t xml:space="preserve"> т</w:t>
      </w:r>
      <w:r w:rsidR="00177B6B" w:rsidRPr="005B02D9">
        <w:rPr>
          <w:bCs/>
          <w:sz w:val="28"/>
          <w:szCs w:val="28"/>
        </w:rPr>
        <w:t xml:space="preserve">ребования к размещению на официальном сайте </w:t>
      </w:r>
      <w:r w:rsidR="00177B6B" w:rsidRPr="005B02D9">
        <w:rPr>
          <w:sz w:val="28"/>
          <w:szCs w:val="28"/>
        </w:rPr>
        <w:t>Ассоциации</w:t>
      </w:r>
      <w:r w:rsidR="00177B6B" w:rsidRPr="005B02D9">
        <w:rPr>
          <w:bCs/>
          <w:sz w:val="28"/>
          <w:szCs w:val="28"/>
        </w:rPr>
        <w:t xml:space="preserve"> СРО «ГС.П» сведений, содержащихся в реестре членов </w:t>
      </w:r>
      <w:r w:rsidR="00177B6B" w:rsidRPr="005B02D9">
        <w:rPr>
          <w:sz w:val="28"/>
          <w:szCs w:val="28"/>
        </w:rPr>
        <w:t>Ассоциации</w:t>
      </w:r>
      <w:r w:rsidR="00177B6B" w:rsidRPr="005B02D9">
        <w:rPr>
          <w:bCs/>
          <w:sz w:val="28"/>
          <w:szCs w:val="28"/>
        </w:rPr>
        <w:t xml:space="preserve"> СРО «ГС.П», устанавливаются законодательством Российской Федерации и Положением о реестре членов </w:t>
      </w:r>
      <w:r w:rsidR="00177B6B" w:rsidRPr="005B02D9">
        <w:rPr>
          <w:sz w:val="28"/>
          <w:szCs w:val="28"/>
        </w:rPr>
        <w:t>Ассоциации</w:t>
      </w:r>
      <w:r w:rsidR="00177B6B" w:rsidRPr="005B02D9">
        <w:rPr>
          <w:bCs/>
          <w:sz w:val="28"/>
          <w:szCs w:val="28"/>
        </w:rPr>
        <w:t xml:space="preserve"> СРО «ГС.П».</w:t>
      </w:r>
    </w:p>
    <w:p w:rsidR="00177B6B" w:rsidRPr="005B02D9" w:rsidRDefault="00177B6B" w:rsidP="00177B6B">
      <w:pPr>
        <w:pStyle w:val="af9"/>
        <w:rPr>
          <w:caps/>
          <w:sz w:val="28"/>
          <w:szCs w:val="28"/>
        </w:rPr>
      </w:pPr>
      <w:r w:rsidRPr="005B02D9">
        <w:rPr>
          <w:sz w:val="28"/>
          <w:szCs w:val="28"/>
        </w:rPr>
        <w:t>3. СРОКИ РАЗМЕЩЕНИЯ ИНФОРМАЦИИ И ДОКУМЕНТОВ НА ОФИЦИАЛЬНОМ САЙТЕ АССОЦИАЦИИ СРО «ГС.П»</w:t>
      </w:r>
    </w:p>
    <w:p w:rsidR="00525A23" w:rsidRPr="005B02D9" w:rsidRDefault="00524AA0" w:rsidP="00525A23">
      <w:pPr>
        <w:numPr>
          <w:ilvl w:val="0"/>
          <w:numId w:val="18"/>
        </w:numPr>
        <w:shd w:val="clear" w:color="auto" w:fill="FFFFFF"/>
        <w:tabs>
          <w:tab w:val="left" w:pos="0"/>
          <w:tab w:val="left" w:pos="1134"/>
        </w:tabs>
        <w:ind w:left="0" w:firstLine="709"/>
        <w:jc w:val="both"/>
        <w:rPr>
          <w:bCs/>
          <w:sz w:val="28"/>
          <w:szCs w:val="28"/>
        </w:rPr>
      </w:pPr>
      <w:r w:rsidRPr="005B02D9">
        <w:rPr>
          <w:bCs/>
          <w:sz w:val="28"/>
          <w:szCs w:val="28"/>
        </w:rPr>
        <w:t xml:space="preserve">Требования к размещению сведений, указанных в п. 2.1.1. настоящего Положения, </w:t>
      </w:r>
      <w:r w:rsidR="005D3E52" w:rsidRPr="005B02D9">
        <w:rPr>
          <w:bCs/>
          <w:sz w:val="28"/>
          <w:szCs w:val="28"/>
        </w:rPr>
        <w:t xml:space="preserve">на официальном сайте </w:t>
      </w:r>
      <w:r w:rsidR="005D3E52" w:rsidRPr="005B02D9">
        <w:rPr>
          <w:sz w:val="28"/>
          <w:szCs w:val="28"/>
        </w:rPr>
        <w:t>Ассоциации</w:t>
      </w:r>
      <w:r w:rsidR="005D3E52" w:rsidRPr="005B02D9">
        <w:rPr>
          <w:bCs/>
          <w:sz w:val="28"/>
          <w:szCs w:val="28"/>
        </w:rPr>
        <w:t xml:space="preserve"> СРО «ГС.П» </w:t>
      </w:r>
      <w:r w:rsidRPr="005B02D9">
        <w:rPr>
          <w:bCs/>
          <w:sz w:val="28"/>
          <w:szCs w:val="28"/>
        </w:rPr>
        <w:t xml:space="preserve">устанавливаются законодательством Российской Федерации и Положением о реестре членов </w:t>
      </w:r>
      <w:r w:rsidRPr="005B02D9">
        <w:rPr>
          <w:sz w:val="28"/>
          <w:szCs w:val="28"/>
        </w:rPr>
        <w:t>Ассоциации</w:t>
      </w:r>
      <w:r w:rsidRPr="005B02D9">
        <w:rPr>
          <w:bCs/>
          <w:sz w:val="28"/>
          <w:szCs w:val="28"/>
        </w:rPr>
        <w:t xml:space="preserve"> СРО «ГС.П».</w:t>
      </w:r>
    </w:p>
    <w:p w:rsidR="00525A23" w:rsidRPr="005B02D9" w:rsidRDefault="00525A23" w:rsidP="00525A23">
      <w:pPr>
        <w:numPr>
          <w:ilvl w:val="0"/>
          <w:numId w:val="18"/>
        </w:numPr>
        <w:shd w:val="clear" w:color="auto" w:fill="FFFFFF"/>
        <w:tabs>
          <w:tab w:val="left" w:pos="0"/>
          <w:tab w:val="left" w:pos="1134"/>
        </w:tabs>
        <w:ind w:left="0" w:firstLine="709"/>
        <w:jc w:val="both"/>
        <w:rPr>
          <w:bCs/>
          <w:sz w:val="28"/>
          <w:szCs w:val="28"/>
        </w:rPr>
      </w:pPr>
      <w:r w:rsidRPr="005B02D9">
        <w:rPr>
          <w:bCs/>
          <w:sz w:val="28"/>
          <w:szCs w:val="28"/>
        </w:rPr>
        <w:t>Любые изменения, внесенные в информацию и д</w:t>
      </w:r>
      <w:r w:rsidR="00513985" w:rsidRPr="005B02D9">
        <w:rPr>
          <w:bCs/>
          <w:sz w:val="28"/>
          <w:szCs w:val="28"/>
        </w:rPr>
        <w:t xml:space="preserve">окументы, указанные в </w:t>
      </w:r>
      <w:proofErr w:type="spellStart"/>
      <w:r w:rsidR="00513985" w:rsidRPr="005B02D9">
        <w:rPr>
          <w:bCs/>
          <w:sz w:val="28"/>
          <w:szCs w:val="28"/>
        </w:rPr>
        <w:t>п.п</w:t>
      </w:r>
      <w:proofErr w:type="spellEnd"/>
      <w:r w:rsidR="00513985" w:rsidRPr="005B02D9">
        <w:rPr>
          <w:bCs/>
          <w:sz w:val="28"/>
          <w:szCs w:val="28"/>
        </w:rPr>
        <w:t>. 2.1.2., 2.1.3., 2.1.4</w:t>
      </w:r>
      <w:r w:rsidRPr="005B02D9">
        <w:rPr>
          <w:bCs/>
          <w:sz w:val="28"/>
          <w:szCs w:val="28"/>
        </w:rPr>
        <w:t xml:space="preserve">., </w:t>
      </w:r>
      <w:r w:rsidR="00513985" w:rsidRPr="005B02D9">
        <w:rPr>
          <w:bCs/>
          <w:sz w:val="28"/>
          <w:szCs w:val="28"/>
        </w:rPr>
        <w:t>2.1.10.</w:t>
      </w:r>
      <w:r w:rsidR="009F43FB" w:rsidRPr="005B02D9">
        <w:rPr>
          <w:bCs/>
          <w:sz w:val="28"/>
          <w:szCs w:val="28"/>
        </w:rPr>
        <w:t xml:space="preserve">, </w:t>
      </w:r>
      <w:r w:rsidRPr="005B02D9">
        <w:rPr>
          <w:bCs/>
          <w:sz w:val="28"/>
          <w:szCs w:val="28"/>
        </w:rPr>
        <w:t>2.1.1</w:t>
      </w:r>
      <w:r w:rsidR="00513985" w:rsidRPr="005B02D9">
        <w:rPr>
          <w:bCs/>
          <w:sz w:val="28"/>
          <w:szCs w:val="28"/>
        </w:rPr>
        <w:t>4</w:t>
      </w:r>
      <w:r w:rsidRPr="005B02D9">
        <w:rPr>
          <w:bCs/>
          <w:sz w:val="28"/>
          <w:szCs w:val="28"/>
        </w:rPr>
        <w:t xml:space="preserve">., должны быть размещены на официальном сайте </w:t>
      </w:r>
      <w:r w:rsidRPr="005B02D9">
        <w:rPr>
          <w:sz w:val="28"/>
          <w:szCs w:val="28"/>
        </w:rPr>
        <w:t>Ассоциации</w:t>
      </w:r>
      <w:r w:rsidRPr="005B02D9">
        <w:rPr>
          <w:bCs/>
          <w:sz w:val="28"/>
          <w:szCs w:val="28"/>
        </w:rPr>
        <w:t xml:space="preserve"> СРО «ГС.П» в течение трех дней со дня наступления события, повлекшего за собой такие изменения, если иной срок размещения таких изменений не установлен законодательством Российской Федерации.</w:t>
      </w:r>
      <w:r w:rsidR="009F43FB" w:rsidRPr="005B02D9">
        <w:rPr>
          <w:bCs/>
          <w:sz w:val="28"/>
          <w:szCs w:val="28"/>
        </w:rPr>
        <w:t xml:space="preserve"> Кроме того, информация о составе и стоимости имущества компенсационного фонда (компенсационных фондов) </w:t>
      </w:r>
      <w:r w:rsidR="009F43FB" w:rsidRPr="005B02D9">
        <w:rPr>
          <w:sz w:val="28"/>
          <w:szCs w:val="28"/>
        </w:rPr>
        <w:t>Ассоциации</w:t>
      </w:r>
      <w:r w:rsidR="009F43FB" w:rsidRPr="005B02D9">
        <w:rPr>
          <w:bCs/>
          <w:sz w:val="28"/>
          <w:szCs w:val="28"/>
        </w:rPr>
        <w:t xml:space="preserve"> СРО «ГС.П» дополнительно размещается ежеквартально не позднее чем в течение трех дней с начала </w:t>
      </w:r>
      <w:r w:rsidR="009F7CD4" w:rsidRPr="005B02D9">
        <w:rPr>
          <w:bCs/>
          <w:sz w:val="28"/>
          <w:szCs w:val="28"/>
        </w:rPr>
        <w:t xml:space="preserve">следующего </w:t>
      </w:r>
      <w:r w:rsidR="009F43FB" w:rsidRPr="005B02D9">
        <w:rPr>
          <w:bCs/>
          <w:sz w:val="28"/>
          <w:szCs w:val="28"/>
        </w:rPr>
        <w:t>квартала.</w:t>
      </w:r>
    </w:p>
    <w:p w:rsidR="00525A23" w:rsidRPr="005B02D9" w:rsidRDefault="00525A23" w:rsidP="00525A23">
      <w:pPr>
        <w:numPr>
          <w:ilvl w:val="0"/>
          <w:numId w:val="18"/>
        </w:numPr>
        <w:shd w:val="clear" w:color="auto" w:fill="FFFFFF"/>
        <w:tabs>
          <w:tab w:val="left" w:pos="0"/>
          <w:tab w:val="left" w:pos="1134"/>
        </w:tabs>
        <w:ind w:left="0" w:firstLine="709"/>
        <w:jc w:val="both"/>
        <w:rPr>
          <w:bCs/>
          <w:sz w:val="28"/>
          <w:szCs w:val="28"/>
        </w:rPr>
      </w:pPr>
      <w:r w:rsidRPr="005B02D9">
        <w:rPr>
          <w:bCs/>
          <w:sz w:val="28"/>
          <w:szCs w:val="28"/>
        </w:rPr>
        <w:t xml:space="preserve">Любые изменения, внесенные в информацию и документы, указанные в </w:t>
      </w:r>
      <w:proofErr w:type="spellStart"/>
      <w:r w:rsidRPr="005B02D9">
        <w:rPr>
          <w:bCs/>
          <w:sz w:val="28"/>
          <w:szCs w:val="28"/>
        </w:rPr>
        <w:t>п.п</w:t>
      </w:r>
      <w:proofErr w:type="spellEnd"/>
      <w:r w:rsidRPr="005B02D9">
        <w:rPr>
          <w:bCs/>
          <w:sz w:val="28"/>
          <w:szCs w:val="28"/>
        </w:rPr>
        <w:t>.</w:t>
      </w:r>
      <w:r w:rsidR="00513985" w:rsidRPr="005B02D9">
        <w:rPr>
          <w:bCs/>
          <w:sz w:val="28"/>
          <w:szCs w:val="28"/>
        </w:rPr>
        <w:t xml:space="preserve"> 2.1.5</w:t>
      </w:r>
      <w:r w:rsidRPr="005B02D9">
        <w:rPr>
          <w:bCs/>
          <w:sz w:val="28"/>
          <w:szCs w:val="28"/>
        </w:rPr>
        <w:t>.</w:t>
      </w:r>
      <w:r w:rsidR="00513985" w:rsidRPr="005B02D9">
        <w:rPr>
          <w:bCs/>
          <w:sz w:val="28"/>
          <w:szCs w:val="28"/>
        </w:rPr>
        <w:t>, 2.1.7., 2.1.8.</w:t>
      </w:r>
      <w:r w:rsidRPr="005B02D9">
        <w:rPr>
          <w:bCs/>
          <w:sz w:val="28"/>
          <w:szCs w:val="28"/>
        </w:rPr>
        <w:t xml:space="preserve">, должны быть размещены на </w:t>
      </w:r>
      <w:r w:rsidRPr="005B02D9">
        <w:rPr>
          <w:bCs/>
          <w:sz w:val="28"/>
          <w:szCs w:val="28"/>
        </w:rPr>
        <w:lastRenderedPageBreak/>
        <w:t xml:space="preserve">официальном сайте </w:t>
      </w:r>
      <w:r w:rsidRPr="005B02D9">
        <w:rPr>
          <w:sz w:val="28"/>
          <w:szCs w:val="28"/>
        </w:rPr>
        <w:t>Ассоциации</w:t>
      </w:r>
      <w:r w:rsidRPr="005B02D9">
        <w:rPr>
          <w:bCs/>
          <w:sz w:val="28"/>
          <w:szCs w:val="28"/>
        </w:rPr>
        <w:t xml:space="preserve"> СРО «ГС.П» в день наступления события, повлекшего за собой такие изменения, если иной срок размещения таких изменений не установлен законодательством Российской Федерации. Кроме того, сводный перечень решений Совета </w:t>
      </w:r>
      <w:r w:rsidRPr="005B02D9">
        <w:rPr>
          <w:sz w:val="28"/>
          <w:szCs w:val="28"/>
        </w:rPr>
        <w:t>Ассоциации</w:t>
      </w:r>
      <w:r w:rsidRPr="005B02D9">
        <w:rPr>
          <w:bCs/>
          <w:sz w:val="28"/>
          <w:szCs w:val="28"/>
        </w:rPr>
        <w:t xml:space="preserve"> СРО «ГС.П» </w:t>
      </w:r>
      <w:r w:rsidR="009F43FB" w:rsidRPr="005B02D9">
        <w:rPr>
          <w:bCs/>
          <w:sz w:val="28"/>
          <w:szCs w:val="28"/>
        </w:rPr>
        <w:t xml:space="preserve">дополнительно </w:t>
      </w:r>
      <w:r w:rsidRPr="005B02D9">
        <w:rPr>
          <w:bCs/>
          <w:sz w:val="28"/>
          <w:szCs w:val="28"/>
        </w:rPr>
        <w:t xml:space="preserve">размещается ежеквартально не позднее чем в течение пяти рабочих дней с начала </w:t>
      </w:r>
      <w:r w:rsidR="009F7CD4" w:rsidRPr="005B02D9">
        <w:rPr>
          <w:bCs/>
          <w:sz w:val="28"/>
          <w:szCs w:val="28"/>
        </w:rPr>
        <w:t>следующего</w:t>
      </w:r>
      <w:r w:rsidRPr="005B02D9">
        <w:rPr>
          <w:bCs/>
          <w:sz w:val="28"/>
          <w:szCs w:val="28"/>
        </w:rPr>
        <w:t xml:space="preserve"> квартала.</w:t>
      </w:r>
    </w:p>
    <w:p w:rsidR="00C83A3A" w:rsidRPr="005B02D9" w:rsidRDefault="00177B6B" w:rsidP="00C83A3A">
      <w:pPr>
        <w:numPr>
          <w:ilvl w:val="0"/>
          <w:numId w:val="18"/>
        </w:numPr>
        <w:shd w:val="clear" w:color="auto" w:fill="FFFFFF"/>
        <w:tabs>
          <w:tab w:val="left" w:pos="0"/>
          <w:tab w:val="left" w:pos="1134"/>
        </w:tabs>
        <w:ind w:left="0" w:firstLine="709"/>
        <w:jc w:val="both"/>
        <w:rPr>
          <w:bCs/>
          <w:sz w:val="28"/>
          <w:szCs w:val="28"/>
        </w:rPr>
      </w:pPr>
      <w:r w:rsidRPr="005B02D9">
        <w:rPr>
          <w:bCs/>
          <w:sz w:val="28"/>
          <w:szCs w:val="28"/>
        </w:rPr>
        <w:t>Любые изменения, внесенные в информацию и д</w:t>
      </w:r>
      <w:r w:rsidR="00513985" w:rsidRPr="005B02D9">
        <w:rPr>
          <w:bCs/>
          <w:sz w:val="28"/>
          <w:szCs w:val="28"/>
        </w:rPr>
        <w:t xml:space="preserve">окументы, указанные в </w:t>
      </w:r>
      <w:proofErr w:type="spellStart"/>
      <w:r w:rsidR="00513985" w:rsidRPr="005B02D9">
        <w:rPr>
          <w:bCs/>
          <w:sz w:val="28"/>
          <w:szCs w:val="28"/>
        </w:rPr>
        <w:t>п.п</w:t>
      </w:r>
      <w:proofErr w:type="spellEnd"/>
      <w:r w:rsidR="00513985" w:rsidRPr="005B02D9">
        <w:rPr>
          <w:bCs/>
          <w:sz w:val="28"/>
          <w:szCs w:val="28"/>
        </w:rPr>
        <w:t>. 2.1.6., 2.1.9., 2.1.11., 2.1.13</w:t>
      </w:r>
      <w:r w:rsidRPr="005B02D9">
        <w:rPr>
          <w:bCs/>
          <w:sz w:val="28"/>
          <w:szCs w:val="28"/>
        </w:rPr>
        <w:t xml:space="preserve">., </w:t>
      </w:r>
      <w:r w:rsidR="00513985" w:rsidRPr="005B02D9">
        <w:rPr>
          <w:bCs/>
          <w:sz w:val="28"/>
          <w:szCs w:val="28"/>
        </w:rPr>
        <w:t>2.1.15</w:t>
      </w:r>
      <w:r w:rsidR="00525A23" w:rsidRPr="005B02D9">
        <w:rPr>
          <w:bCs/>
          <w:sz w:val="28"/>
          <w:szCs w:val="28"/>
        </w:rPr>
        <w:t>., 2.1.1</w:t>
      </w:r>
      <w:r w:rsidR="00513985" w:rsidRPr="005B02D9">
        <w:rPr>
          <w:bCs/>
          <w:sz w:val="28"/>
          <w:szCs w:val="28"/>
        </w:rPr>
        <w:t>7</w:t>
      </w:r>
      <w:r w:rsidR="00525A23" w:rsidRPr="005B02D9">
        <w:rPr>
          <w:bCs/>
          <w:sz w:val="28"/>
          <w:szCs w:val="28"/>
        </w:rPr>
        <w:t xml:space="preserve">., </w:t>
      </w:r>
      <w:r w:rsidRPr="005B02D9">
        <w:rPr>
          <w:bCs/>
          <w:sz w:val="28"/>
          <w:szCs w:val="28"/>
        </w:rPr>
        <w:t xml:space="preserve">должны быть размещены на официальном сайте </w:t>
      </w:r>
      <w:r w:rsidR="009F43FB" w:rsidRPr="005B02D9">
        <w:rPr>
          <w:sz w:val="28"/>
          <w:szCs w:val="28"/>
        </w:rPr>
        <w:t>Ассоциации</w:t>
      </w:r>
      <w:r w:rsidR="009F43FB" w:rsidRPr="005B02D9">
        <w:rPr>
          <w:bCs/>
          <w:sz w:val="28"/>
          <w:szCs w:val="28"/>
        </w:rPr>
        <w:t xml:space="preserve"> </w:t>
      </w:r>
      <w:r w:rsidRPr="005B02D9">
        <w:rPr>
          <w:bCs/>
          <w:sz w:val="28"/>
          <w:szCs w:val="28"/>
        </w:rPr>
        <w:t>СРО «ГС.П» в течение пяти рабочих дней со дня наступления события, повлекшего за собой такие изменения, если иной срок размещения таких изменений не установлен законодательством Российской Федерации.</w:t>
      </w:r>
    </w:p>
    <w:p w:rsidR="00C83A3A" w:rsidRPr="005B02D9" w:rsidRDefault="00742BA9" w:rsidP="00C83A3A">
      <w:pPr>
        <w:numPr>
          <w:ilvl w:val="0"/>
          <w:numId w:val="18"/>
        </w:numPr>
        <w:shd w:val="clear" w:color="auto" w:fill="FFFFFF"/>
        <w:tabs>
          <w:tab w:val="left" w:pos="0"/>
          <w:tab w:val="left" w:pos="1134"/>
        </w:tabs>
        <w:ind w:left="0" w:firstLine="709"/>
        <w:jc w:val="both"/>
        <w:rPr>
          <w:bCs/>
          <w:sz w:val="28"/>
          <w:szCs w:val="28"/>
        </w:rPr>
      </w:pPr>
      <w:r w:rsidRPr="005B02D9">
        <w:rPr>
          <w:sz w:val="28"/>
          <w:szCs w:val="28"/>
        </w:rPr>
        <w:t>Отчет Ассоциации СРО «ГС.П» о деятельности ее членов</w:t>
      </w:r>
      <w:r w:rsidRPr="005B02D9">
        <w:rPr>
          <w:bCs/>
          <w:sz w:val="28"/>
          <w:szCs w:val="28"/>
        </w:rPr>
        <w:t xml:space="preserve">, предусмотренный п. 2.1.16., </w:t>
      </w:r>
      <w:r w:rsidRPr="005B02D9">
        <w:rPr>
          <w:sz w:val="28"/>
          <w:szCs w:val="28"/>
        </w:rPr>
        <w:t xml:space="preserve"> размещается на официальном сайте Ассоциации СРО «ГС.П» в течение 3 рабочих дней с момента рассмотрения его Советом Ассоциации СРО «ГС.П» и доводится до сведения членов Ассоциации СРО «ГС.П» на ежегодных Общих собраниях членов Ассоциации СРО «ГС.П».</w:t>
      </w:r>
    </w:p>
    <w:p w:rsidR="00177B6B" w:rsidRPr="005B02D9" w:rsidRDefault="00177B6B" w:rsidP="00C83A3A">
      <w:pPr>
        <w:numPr>
          <w:ilvl w:val="0"/>
          <w:numId w:val="18"/>
        </w:numPr>
        <w:shd w:val="clear" w:color="auto" w:fill="FFFFFF"/>
        <w:tabs>
          <w:tab w:val="left" w:pos="0"/>
          <w:tab w:val="left" w:pos="1134"/>
        </w:tabs>
        <w:ind w:left="0" w:firstLine="709"/>
        <w:jc w:val="both"/>
        <w:rPr>
          <w:bCs/>
          <w:sz w:val="28"/>
          <w:szCs w:val="28"/>
        </w:rPr>
      </w:pPr>
      <w:r w:rsidRPr="005B02D9">
        <w:rPr>
          <w:bCs/>
          <w:sz w:val="28"/>
          <w:szCs w:val="28"/>
        </w:rPr>
        <w:t>Информация и документы, указанные в п. 2.1.</w:t>
      </w:r>
      <w:r w:rsidR="00742BA9" w:rsidRPr="005B02D9">
        <w:rPr>
          <w:bCs/>
          <w:sz w:val="28"/>
          <w:szCs w:val="28"/>
        </w:rPr>
        <w:t>12</w:t>
      </w:r>
      <w:r w:rsidRPr="005B02D9">
        <w:rPr>
          <w:bCs/>
          <w:sz w:val="28"/>
          <w:szCs w:val="28"/>
        </w:rPr>
        <w:t xml:space="preserve">., должны размещаться на официальном сайте </w:t>
      </w:r>
      <w:r w:rsidR="009F43FB" w:rsidRPr="005B02D9">
        <w:rPr>
          <w:sz w:val="28"/>
          <w:szCs w:val="28"/>
        </w:rPr>
        <w:t>Ассоциации</w:t>
      </w:r>
      <w:r w:rsidRPr="005B02D9">
        <w:rPr>
          <w:bCs/>
          <w:sz w:val="28"/>
          <w:szCs w:val="28"/>
        </w:rPr>
        <w:t xml:space="preserve"> СРО «ГС.П» </w:t>
      </w:r>
      <w:r w:rsidR="009F43FB" w:rsidRPr="005B02D9">
        <w:rPr>
          <w:bCs/>
          <w:sz w:val="28"/>
          <w:szCs w:val="28"/>
        </w:rPr>
        <w:t>ежегодно</w:t>
      </w:r>
      <w:r w:rsidRPr="005B02D9">
        <w:rPr>
          <w:bCs/>
          <w:sz w:val="28"/>
          <w:szCs w:val="28"/>
        </w:rPr>
        <w:t xml:space="preserve"> не позднее чем в течение пяти рабочих дней с начала очередного </w:t>
      </w:r>
      <w:r w:rsidR="009F43FB" w:rsidRPr="005B02D9">
        <w:rPr>
          <w:bCs/>
          <w:sz w:val="28"/>
          <w:szCs w:val="28"/>
        </w:rPr>
        <w:t>года, если иной срок размещения таких изменений не установлен законодательством Российской Федерации.</w:t>
      </w:r>
    </w:p>
    <w:p w:rsidR="00A946ED" w:rsidRPr="005B02D9" w:rsidRDefault="00A946ED" w:rsidP="00A946ED">
      <w:pPr>
        <w:pStyle w:val="af9"/>
        <w:ind w:firstLine="709"/>
        <w:rPr>
          <w:caps/>
          <w:sz w:val="28"/>
          <w:szCs w:val="28"/>
        </w:rPr>
      </w:pPr>
      <w:r w:rsidRPr="005B02D9">
        <w:rPr>
          <w:sz w:val="28"/>
          <w:szCs w:val="28"/>
        </w:rPr>
        <w:t>4. ТЕХНИЧЕСКИЕ ТРЕБОВАНИЯ К ОФИЦИАЛЬНОМУ САЙТУ АССОЦИАЦИИ СРО «ГС.П»</w:t>
      </w:r>
    </w:p>
    <w:p w:rsidR="00A946ED" w:rsidRPr="005B02D9" w:rsidRDefault="00A946ED" w:rsidP="00A946ED">
      <w:pPr>
        <w:pStyle w:val="af8"/>
        <w:numPr>
          <w:ilvl w:val="0"/>
          <w:numId w:val="19"/>
        </w:numPr>
        <w:tabs>
          <w:tab w:val="left" w:pos="1134"/>
        </w:tabs>
        <w:spacing w:after="0" w:line="240" w:lineRule="auto"/>
        <w:ind w:left="0" w:firstLine="709"/>
        <w:jc w:val="both"/>
        <w:rPr>
          <w:rFonts w:ascii="Times New Roman" w:hAnsi="Times New Roman"/>
          <w:sz w:val="28"/>
          <w:szCs w:val="28"/>
        </w:rPr>
      </w:pPr>
      <w:r w:rsidRPr="005B02D9">
        <w:rPr>
          <w:rFonts w:ascii="Times New Roman" w:hAnsi="Times New Roman"/>
          <w:sz w:val="28"/>
          <w:szCs w:val="28"/>
        </w:rPr>
        <w:t>Программное обеспечение и технологические средства обеспечения пользования официальным сайтом Ассоциации СРО «ГС.П», а также форматы размещенной на нем информации должны:</w:t>
      </w:r>
    </w:p>
    <w:p w:rsidR="00A946ED" w:rsidRPr="005B02D9" w:rsidRDefault="00A946ED" w:rsidP="00A946ED">
      <w:pPr>
        <w:tabs>
          <w:tab w:val="left" w:pos="1134"/>
        </w:tabs>
        <w:ind w:firstLine="709"/>
        <w:jc w:val="both"/>
        <w:rPr>
          <w:sz w:val="28"/>
          <w:szCs w:val="28"/>
        </w:rPr>
      </w:pPr>
      <w:r w:rsidRPr="005B02D9">
        <w:rPr>
          <w:sz w:val="28"/>
          <w:szCs w:val="28"/>
        </w:rPr>
        <w:t>а) предоставлять пользователям возможность беспрепятственного поиска и получения всей текстовой информации, размещенной на официальном сайте Ассоциации СРО «ГС.П», включая поиск члена Ассоциации СРО «ГС.П» по сведениям, позволяющим идентифицировать такого члена Ассоциации СРО «ГС.П», документа среди всех документов, опубликованных на сайте, по его реквизитам;</w:t>
      </w:r>
    </w:p>
    <w:p w:rsidR="00A946ED" w:rsidRPr="005B02D9" w:rsidRDefault="00A946ED" w:rsidP="00A946ED">
      <w:pPr>
        <w:tabs>
          <w:tab w:val="left" w:pos="1134"/>
        </w:tabs>
        <w:ind w:firstLine="709"/>
        <w:jc w:val="both"/>
        <w:rPr>
          <w:sz w:val="28"/>
          <w:szCs w:val="28"/>
        </w:rPr>
      </w:pPr>
      <w:r w:rsidRPr="005B02D9">
        <w:rPr>
          <w:sz w:val="28"/>
          <w:szCs w:val="28"/>
        </w:rPr>
        <w:t>б) предоставлять пользователям возможность поиска и получения документов и информации, размещенных на официальном сайте Ассоциации СРО «ГС.П», средствами автоматизированного сбора данных в сети «Интернет», в том числе поисковыми системами;</w:t>
      </w:r>
    </w:p>
    <w:p w:rsidR="00A946ED" w:rsidRPr="005B02D9" w:rsidRDefault="00A946ED" w:rsidP="00A946ED">
      <w:pPr>
        <w:tabs>
          <w:tab w:val="left" w:pos="1134"/>
        </w:tabs>
        <w:ind w:firstLine="709"/>
        <w:jc w:val="both"/>
        <w:rPr>
          <w:sz w:val="28"/>
          <w:szCs w:val="28"/>
        </w:rPr>
      </w:pPr>
      <w:r w:rsidRPr="005B02D9">
        <w:rPr>
          <w:sz w:val="28"/>
          <w:szCs w:val="28"/>
        </w:rPr>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Ассоциации СРО «ГС.П», а также дату и время последнего изменения информации на официальном сайте;</w:t>
      </w:r>
    </w:p>
    <w:p w:rsidR="00A946ED" w:rsidRPr="005B02D9" w:rsidRDefault="00A946ED" w:rsidP="00A946ED">
      <w:pPr>
        <w:tabs>
          <w:tab w:val="left" w:pos="1134"/>
        </w:tabs>
        <w:ind w:firstLine="709"/>
        <w:jc w:val="both"/>
        <w:rPr>
          <w:sz w:val="28"/>
          <w:szCs w:val="28"/>
        </w:rPr>
      </w:pPr>
      <w:r w:rsidRPr="005B02D9">
        <w:rPr>
          <w:sz w:val="28"/>
          <w:szCs w:val="28"/>
        </w:rPr>
        <w:t>г) обеспечивать работоспособность официального сайта Ассоциации СРО «ГС.П» под нагрузкой не менее 10 000 обращений к такому сайту в месяц;</w:t>
      </w:r>
    </w:p>
    <w:p w:rsidR="00A946ED" w:rsidRPr="005B02D9" w:rsidRDefault="00A946ED" w:rsidP="00A946ED">
      <w:pPr>
        <w:tabs>
          <w:tab w:val="left" w:pos="1134"/>
        </w:tabs>
        <w:ind w:firstLine="709"/>
        <w:jc w:val="both"/>
        <w:rPr>
          <w:sz w:val="28"/>
          <w:szCs w:val="28"/>
        </w:rPr>
      </w:pPr>
      <w:r w:rsidRPr="005B02D9">
        <w:rPr>
          <w:sz w:val="28"/>
          <w:szCs w:val="28"/>
        </w:rPr>
        <w:lastRenderedPageBreak/>
        <w:t>д) обеспечивать пользователю возможность навигации, поиска и использования текстовой информации, размещенной на официальном сайте Ассоциации СРО «ГС.П», при выключенной функции отображения графических элементов страниц в веб-обозревателе;</w:t>
      </w:r>
    </w:p>
    <w:p w:rsidR="00A946ED" w:rsidRPr="005B02D9" w:rsidRDefault="00A946ED" w:rsidP="00A946ED">
      <w:pPr>
        <w:tabs>
          <w:tab w:val="left" w:pos="1134"/>
        </w:tabs>
        <w:ind w:firstLine="709"/>
        <w:jc w:val="both"/>
        <w:rPr>
          <w:sz w:val="28"/>
          <w:szCs w:val="28"/>
        </w:rPr>
      </w:pPr>
      <w:r w:rsidRPr="005B02D9">
        <w:rPr>
          <w:sz w:val="28"/>
          <w:szCs w:val="28"/>
        </w:rPr>
        <w:t>е) предоставлять пользователям возможность масштабировать (увеличивать и уменьшать) шрифт и элементы интерфейса официального сайта Ассоциации СРО «ГС.П» средствами веб-обозревателя;</w:t>
      </w:r>
    </w:p>
    <w:p w:rsidR="00A946ED" w:rsidRPr="005B02D9" w:rsidRDefault="00A946ED" w:rsidP="00A946ED">
      <w:pPr>
        <w:tabs>
          <w:tab w:val="left" w:pos="1134"/>
        </w:tabs>
        <w:ind w:firstLine="709"/>
        <w:jc w:val="both"/>
        <w:rPr>
          <w:sz w:val="28"/>
          <w:szCs w:val="28"/>
        </w:rPr>
      </w:pPr>
      <w:r w:rsidRPr="005B02D9">
        <w:rPr>
          <w:sz w:val="28"/>
          <w:szCs w:val="28"/>
        </w:rPr>
        <w:t>ж) предоставлять пользователю при использовании официального сайта Ассоциации СРО «ГС.П»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rsidR="00A946ED" w:rsidRPr="005B02D9" w:rsidRDefault="00A946ED" w:rsidP="00A946ED">
      <w:pPr>
        <w:pStyle w:val="af8"/>
        <w:numPr>
          <w:ilvl w:val="0"/>
          <w:numId w:val="19"/>
        </w:numPr>
        <w:tabs>
          <w:tab w:val="left" w:pos="1134"/>
        </w:tabs>
        <w:spacing w:after="0" w:line="240" w:lineRule="auto"/>
        <w:ind w:left="0" w:firstLine="709"/>
        <w:jc w:val="both"/>
        <w:rPr>
          <w:rFonts w:ascii="Times New Roman" w:hAnsi="Times New Roman"/>
          <w:sz w:val="28"/>
          <w:szCs w:val="28"/>
        </w:rPr>
      </w:pPr>
      <w:r w:rsidRPr="005B02D9">
        <w:rPr>
          <w:rFonts w:ascii="Times New Roman" w:hAnsi="Times New Roman"/>
          <w:sz w:val="28"/>
          <w:szCs w:val="28"/>
        </w:rPr>
        <w:t>Навигационные средства официального сайта Ассоциации СРО «ГС.П» должны соответствовать следующим требованиям:</w:t>
      </w:r>
    </w:p>
    <w:p w:rsidR="00A946ED" w:rsidRPr="005B02D9" w:rsidRDefault="00A946ED" w:rsidP="00A946ED">
      <w:pPr>
        <w:tabs>
          <w:tab w:val="left" w:pos="1276"/>
        </w:tabs>
        <w:ind w:firstLine="709"/>
        <w:jc w:val="both"/>
        <w:rPr>
          <w:sz w:val="28"/>
          <w:szCs w:val="28"/>
        </w:rPr>
      </w:pPr>
      <w:r w:rsidRPr="005B02D9">
        <w:rPr>
          <w:sz w:val="28"/>
          <w:szCs w:val="28"/>
        </w:rPr>
        <w:t>а) все документы и информация, подлежащие обязательному размещению на официальном сайте Ассоциации СРО «ГС.П»,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A946ED" w:rsidRPr="005B02D9" w:rsidRDefault="00A946ED" w:rsidP="00A946ED">
      <w:pPr>
        <w:tabs>
          <w:tab w:val="left" w:pos="1276"/>
        </w:tabs>
        <w:ind w:firstLine="709"/>
        <w:jc w:val="both"/>
        <w:rPr>
          <w:sz w:val="28"/>
          <w:szCs w:val="28"/>
        </w:rPr>
      </w:pPr>
      <w:r w:rsidRPr="005B02D9">
        <w:rPr>
          <w:sz w:val="28"/>
          <w:szCs w:val="28"/>
        </w:rPr>
        <w:t>б) пользователю должна предоставляться наглядная информация о структуре официального сайта Ассоциации СРО «ГС.П» и о местонахождении отображаемой страницы в этой структуре;</w:t>
      </w:r>
    </w:p>
    <w:p w:rsidR="00A946ED" w:rsidRPr="005B02D9" w:rsidRDefault="00A946ED" w:rsidP="00A946ED">
      <w:pPr>
        <w:tabs>
          <w:tab w:val="left" w:pos="1276"/>
        </w:tabs>
        <w:ind w:firstLine="709"/>
        <w:jc w:val="both"/>
        <w:rPr>
          <w:sz w:val="28"/>
          <w:szCs w:val="28"/>
        </w:rPr>
      </w:pPr>
      <w:r w:rsidRPr="005B02D9">
        <w:rPr>
          <w:sz w:val="28"/>
          <w:szCs w:val="28"/>
        </w:rPr>
        <w:t>в) на каждой странице официального сайта Ассоциации СРО «ГС.П» должны быть размещены: главное меню, явно обозначенная ссылка на главную страницу, ссылка на карту официального сайта Ассоциации СРО «ГС.П», наименование Ассоциации СРО «ГС.П»;</w:t>
      </w:r>
    </w:p>
    <w:p w:rsidR="00A946ED" w:rsidRPr="005B02D9" w:rsidRDefault="00A946ED" w:rsidP="00A946ED">
      <w:pPr>
        <w:tabs>
          <w:tab w:val="left" w:pos="1276"/>
        </w:tabs>
        <w:ind w:firstLine="709"/>
        <w:jc w:val="both"/>
        <w:rPr>
          <w:sz w:val="28"/>
          <w:szCs w:val="28"/>
        </w:rPr>
      </w:pPr>
      <w:r w:rsidRPr="005B02D9">
        <w:rPr>
          <w:sz w:val="28"/>
          <w:szCs w:val="28"/>
        </w:rPr>
        <w:t>г) заголовки и подписи на страницах официального сайта Ассоциации СРО «ГС.П»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Ассоциации СРО «ГС.П», описывающее ее содержание (назначение), должно отображаться в заголовке окна веб-обозревателя;</w:t>
      </w:r>
    </w:p>
    <w:p w:rsidR="00A946ED" w:rsidRPr="005B02D9" w:rsidRDefault="00A946ED" w:rsidP="00A946ED">
      <w:pPr>
        <w:tabs>
          <w:tab w:val="left" w:pos="1276"/>
        </w:tabs>
        <w:ind w:firstLine="709"/>
        <w:jc w:val="both"/>
        <w:rPr>
          <w:sz w:val="28"/>
          <w:szCs w:val="28"/>
        </w:rPr>
      </w:pPr>
      <w:r w:rsidRPr="005B02D9">
        <w:rPr>
          <w:sz w:val="28"/>
          <w:szCs w:val="28"/>
        </w:rPr>
        <w:t xml:space="preserve">д) используемые меню навигации, все пункты меню и гиперссылки официального сайта должны соответствовать положениям </w:t>
      </w:r>
      <w:proofErr w:type="spellStart"/>
      <w:r w:rsidRPr="005B02D9">
        <w:rPr>
          <w:sz w:val="28"/>
          <w:szCs w:val="28"/>
        </w:rPr>
        <w:t>пп</w:t>
      </w:r>
      <w:proofErr w:type="spellEnd"/>
      <w:r w:rsidRPr="005B02D9">
        <w:rPr>
          <w:sz w:val="28"/>
          <w:szCs w:val="28"/>
        </w:rPr>
        <w:t xml:space="preserve">. </w:t>
      </w:r>
      <w:r w:rsidR="00C731E4" w:rsidRPr="005B02D9">
        <w:rPr>
          <w:sz w:val="28"/>
          <w:szCs w:val="28"/>
        </w:rPr>
        <w:t>ж)</w:t>
      </w:r>
      <w:r w:rsidRPr="005B02D9">
        <w:rPr>
          <w:sz w:val="28"/>
          <w:szCs w:val="28"/>
        </w:rPr>
        <w:t xml:space="preserve"> п. 4.1. настоящего Положения.</w:t>
      </w:r>
    </w:p>
    <w:p w:rsidR="00A946ED" w:rsidRPr="005B02D9" w:rsidRDefault="00A946ED" w:rsidP="00A946ED">
      <w:pPr>
        <w:pStyle w:val="af8"/>
        <w:numPr>
          <w:ilvl w:val="0"/>
          <w:numId w:val="19"/>
        </w:numPr>
        <w:tabs>
          <w:tab w:val="left" w:pos="1134"/>
        </w:tabs>
        <w:spacing w:after="0" w:line="240" w:lineRule="auto"/>
        <w:ind w:left="0" w:firstLine="709"/>
        <w:jc w:val="both"/>
        <w:rPr>
          <w:rFonts w:ascii="Times New Roman" w:hAnsi="Times New Roman"/>
          <w:sz w:val="28"/>
          <w:szCs w:val="28"/>
        </w:rPr>
      </w:pPr>
      <w:r w:rsidRPr="005B02D9">
        <w:rPr>
          <w:rFonts w:ascii="Times New Roman" w:hAnsi="Times New Roman"/>
          <w:sz w:val="28"/>
          <w:szCs w:val="28"/>
        </w:rPr>
        <w:t>В целях защиты информации, размещенной на официальном сайте Ассоциации СРО «ГС.П», должно быть обеспечено:</w:t>
      </w:r>
    </w:p>
    <w:p w:rsidR="00A946ED" w:rsidRPr="005B02D9" w:rsidRDefault="00A946ED" w:rsidP="00A946ED">
      <w:pPr>
        <w:tabs>
          <w:tab w:val="left" w:pos="1276"/>
        </w:tabs>
        <w:ind w:firstLine="709"/>
        <w:jc w:val="both"/>
        <w:rPr>
          <w:sz w:val="28"/>
          <w:szCs w:val="28"/>
        </w:rPr>
      </w:pPr>
      <w:r w:rsidRPr="005B02D9">
        <w:rPr>
          <w:sz w:val="28"/>
          <w:szCs w:val="28"/>
        </w:rPr>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 Ассоциации СРО «ГС.П»;</w:t>
      </w:r>
    </w:p>
    <w:p w:rsidR="00A946ED" w:rsidRPr="005B02D9" w:rsidRDefault="00A946ED" w:rsidP="00A946ED">
      <w:pPr>
        <w:tabs>
          <w:tab w:val="left" w:pos="1276"/>
        </w:tabs>
        <w:ind w:firstLine="709"/>
        <w:jc w:val="both"/>
        <w:rPr>
          <w:sz w:val="28"/>
          <w:szCs w:val="28"/>
        </w:rPr>
      </w:pPr>
      <w:r w:rsidRPr="005B02D9">
        <w:rPr>
          <w:sz w:val="28"/>
          <w:szCs w:val="28"/>
        </w:rPr>
        <w:t xml:space="preserve">б) ведение электронных журналов учета операций, выполненных с помощью программного обеспечения и технологических средств ведения официального сайта Ассоциации СРО «ГС.П», позволяющих обеспечивать </w:t>
      </w:r>
      <w:r w:rsidRPr="005B02D9">
        <w:rPr>
          <w:sz w:val="28"/>
          <w:szCs w:val="28"/>
        </w:rPr>
        <w:lastRenderedPageBreak/>
        <w:t>учет всех действий по размещению, изменению и удалению информации на официальном сайте Ассоциации СРО «ГС.П», фиксировать точное время, содержание изменений и информацию об уполномоченном лице, осуществившем изменения на официальном сайте Ассоциации СРО «ГС.П»;</w:t>
      </w:r>
    </w:p>
    <w:p w:rsidR="00A946ED" w:rsidRPr="005B02D9" w:rsidRDefault="00A946ED" w:rsidP="00A946ED">
      <w:pPr>
        <w:tabs>
          <w:tab w:val="left" w:pos="1276"/>
        </w:tabs>
        <w:ind w:firstLine="709"/>
        <w:jc w:val="both"/>
        <w:rPr>
          <w:sz w:val="28"/>
          <w:szCs w:val="28"/>
        </w:rPr>
      </w:pPr>
      <w:r w:rsidRPr="005B02D9">
        <w:rPr>
          <w:sz w:val="28"/>
          <w:szCs w:val="28"/>
        </w:rPr>
        <w:t xml:space="preserve">в) ежемесячное копирование всей размещенной на официальном сайте Ассоциации СРО «ГС.П» информации и электронных журналов учета операций </w:t>
      </w:r>
      <w:r w:rsidR="00C731E4" w:rsidRPr="005B02D9">
        <w:rPr>
          <w:sz w:val="28"/>
          <w:szCs w:val="28"/>
        </w:rPr>
        <w:t xml:space="preserve">в облачное хранилище данных или </w:t>
      </w:r>
      <w:r w:rsidRPr="005B02D9">
        <w:rPr>
          <w:sz w:val="28"/>
          <w:szCs w:val="28"/>
        </w:rPr>
        <w:t>на резервный материальный носитель, обеспечивающее возможность их восстановления;</w:t>
      </w:r>
    </w:p>
    <w:p w:rsidR="00A946ED" w:rsidRPr="005B02D9" w:rsidRDefault="00A946ED" w:rsidP="00A946ED">
      <w:pPr>
        <w:tabs>
          <w:tab w:val="left" w:pos="1276"/>
        </w:tabs>
        <w:ind w:firstLine="709"/>
        <w:jc w:val="both"/>
        <w:rPr>
          <w:sz w:val="28"/>
          <w:szCs w:val="28"/>
        </w:rPr>
      </w:pPr>
      <w:r w:rsidRPr="005B02D9">
        <w:rPr>
          <w:sz w:val="28"/>
          <w:szCs w:val="28"/>
        </w:rPr>
        <w:t xml:space="preserve">г) хранение </w:t>
      </w:r>
      <w:r w:rsidR="00C731E4" w:rsidRPr="005B02D9">
        <w:rPr>
          <w:sz w:val="28"/>
          <w:szCs w:val="28"/>
        </w:rPr>
        <w:t xml:space="preserve">ежемесячных копий все размещенной на официальном сайте Ассоциации СРО «ГС.П» в облачном хранилище данных или на </w:t>
      </w:r>
      <w:r w:rsidRPr="005B02D9">
        <w:rPr>
          <w:sz w:val="28"/>
          <w:szCs w:val="28"/>
        </w:rPr>
        <w:t>резервных материальных носител</w:t>
      </w:r>
      <w:r w:rsidR="00C731E4" w:rsidRPr="005B02D9">
        <w:rPr>
          <w:sz w:val="28"/>
          <w:szCs w:val="28"/>
        </w:rPr>
        <w:t>ях</w:t>
      </w:r>
      <w:r w:rsidRPr="005B02D9">
        <w:rPr>
          <w:sz w:val="28"/>
          <w:szCs w:val="28"/>
        </w:rPr>
        <w:t xml:space="preserve"> не менее трех лет.</w:t>
      </w:r>
    </w:p>
    <w:p w:rsidR="00A946ED" w:rsidRPr="005B02D9" w:rsidRDefault="00A946ED" w:rsidP="00A946ED">
      <w:pPr>
        <w:pStyle w:val="af8"/>
        <w:numPr>
          <w:ilvl w:val="0"/>
          <w:numId w:val="19"/>
        </w:numPr>
        <w:tabs>
          <w:tab w:val="left" w:pos="1134"/>
        </w:tabs>
        <w:spacing w:after="0" w:line="240" w:lineRule="auto"/>
        <w:ind w:left="0" w:firstLine="709"/>
        <w:jc w:val="both"/>
        <w:rPr>
          <w:rFonts w:ascii="Times New Roman" w:hAnsi="Times New Roman"/>
          <w:sz w:val="28"/>
          <w:szCs w:val="28"/>
        </w:rPr>
      </w:pPr>
      <w:r w:rsidRPr="005B02D9">
        <w:rPr>
          <w:rFonts w:ascii="Times New Roman" w:hAnsi="Times New Roman"/>
          <w:sz w:val="28"/>
          <w:szCs w:val="28"/>
        </w:rPr>
        <w:t>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Ассоциации СРО «ГС.П», будет невозможен, уведомление об этом должно быть размещено на главной странице официального сайта Ассоциации СРО «ГС.П»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A946ED" w:rsidRPr="005B02D9" w:rsidRDefault="00A946ED" w:rsidP="00A946ED">
      <w:pPr>
        <w:pStyle w:val="af8"/>
        <w:numPr>
          <w:ilvl w:val="0"/>
          <w:numId w:val="19"/>
        </w:numPr>
        <w:tabs>
          <w:tab w:val="left" w:pos="1134"/>
        </w:tabs>
        <w:spacing w:after="0" w:line="240" w:lineRule="auto"/>
        <w:ind w:left="0" w:firstLine="709"/>
        <w:jc w:val="both"/>
        <w:rPr>
          <w:rFonts w:ascii="Times New Roman" w:hAnsi="Times New Roman"/>
          <w:sz w:val="28"/>
          <w:szCs w:val="28"/>
        </w:rPr>
      </w:pPr>
      <w:r w:rsidRPr="005B02D9">
        <w:rPr>
          <w:rFonts w:ascii="Times New Roman" w:hAnsi="Times New Roman"/>
          <w:sz w:val="28"/>
          <w:szCs w:val="28"/>
        </w:rPr>
        <w:t xml:space="preserve">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Ассоциации СРО «ГС.П» или к его отдельным страницам, в срок, </w:t>
      </w:r>
      <w:r w:rsidR="00C731E4" w:rsidRPr="005B02D9">
        <w:rPr>
          <w:rFonts w:ascii="Times New Roman" w:hAnsi="Times New Roman"/>
          <w:sz w:val="28"/>
          <w:szCs w:val="28"/>
        </w:rPr>
        <w:t>не позднее следующего рабочего дня с момента возобновления доступа</w:t>
      </w:r>
      <w:r w:rsidRPr="005B02D9">
        <w:rPr>
          <w:rFonts w:ascii="Times New Roman" w:hAnsi="Times New Roman"/>
          <w:sz w:val="28"/>
          <w:szCs w:val="28"/>
        </w:rPr>
        <w:t>, на официальном сайте Ассоциации СРО «ГС.П»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rsidR="009F43FB" w:rsidRPr="005B02D9" w:rsidRDefault="00A946ED" w:rsidP="009F43FB">
      <w:pPr>
        <w:pStyle w:val="af9"/>
        <w:tabs>
          <w:tab w:val="left" w:pos="1134"/>
        </w:tabs>
        <w:rPr>
          <w:caps/>
          <w:sz w:val="28"/>
          <w:szCs w:val="28"/>
        </w:rPr>
      </w:pPr>
      <w:r w:rsidRPr="005B02D9">
        <w:rPr>
          <w:sz w:val="28"/>
          <w:szCs w:val="28"/>
        </w:rPr>
        <w:t>5</w:t>
      </w:r>
      <w:r w:rsidR="009F43FB" w:rsidRPr="005B02D9">
        <w:rPr>
          <w:sz w:val="28"/>
          <w:szCs w:val="28"/>
        </w:rPr>
        <w:t>. ИНФОРМАЦИЯ И ДОКУМЕНТЫ, ПОДЛЕЖАЩИЕ ОБЯЗАТЕЛЬНОМУ НАПРАВЛЕНИЮ В ОРГАНЫ НАДЗОРА</w:t>
      </w:r>
    </w:p>
    <w:p w:rsidR="009F43FB" w:rsidRPr="005B02D9" w:rsidRDefault="009F43FB" w:rsidP="009F43FB">
      <w:pPr>
        <w:pStyle w:val="af8"/>
        <w:numPr>
          <w:ilvl w:val="0"/>
          <w:numId w:val="20"/>
        </w:numPr>
        <w:shd w:val="clear" w:color="auto" w:fill="FFFFFF"/>
        <w:tabs>
          <w:tab w:val="left" w:pos="0"/>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Обязательному раскрытию путем направления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и в НОПРИЗ подлежит следующая информация:</w:t>
      </w:r>
    </w:p>
    <w:p w:rsidR="009F43FB" w:rsidRPr="005B02D9" w:rsidRDefault="009F43FB" w:rsidP="00D73D7D">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документы, </w:t>
      </w:r>
      <w:r w:rsidR="00742BA9" w:rsidRPr="005B02D9">
        <w:rPr>
          <w:rFonts w:ascii="Times New Roman" w:hAnsi="Times New Roman"/>
          <w:bCs/>
          <w:sz w:val="28"/>
          <w:szCs w:val="28"/>
        </w:rPr>
        <w:t>предусмотренные п. 2.1.2</w:t>
      </w:r>
      <w:r w:rsidR="00155B6D" w:rsidRPr="005B02D9">
        <w:rPr>
          <w:rFonts w:ascii="Times New Roman" w:hAnsi="Times New Roman"/>
          <w:bCs/>
          <w:sz w:val="28"/>
          <w:szCs w:val="28"/>
        </w:rPr>
        <w:t xml:space="preserve">. настоящего Положения, утверждение которых относится к исключительной компетенции Общего собрания членов </w:t>
      </w:r>
      <w:r w:rsidR="00155B6D" w:rsidRPr="005B02D9">
        <w:rPr>
          <w:rFonts w:ascii="Times New Roman" w:hAnsi="Times New Roman"/>
          <w:sz w:val="28"/>
          <w:szCs w:val="28"/>
        </w:rPr>
        <w:t>Ассоциации</w:t>
      </w:r>
      <w:r w:rsidR="00155B6D" w:rsidRPr="005B02D9">
        <w:rPr>
          <w:rFonts w:ascii="Times New Roman" w:hAnsi="Times New Roman"/>
          <w:bCs/>
          <w:sz w:val="28"/>
          <w:szCs w:val="28"/>
        </w:rPr>
        <w:t xml:space="preserve"> СРО «ГС.П», </w:t>
      </w:r>
      <w:r w:rsidRPr="005B02D9">
        <w:rPr>
          <w:rFonts w:ascii="Times New Roman" w:hAnsi="Times New Roman"/>
          <w:bCs/>
          <w:sz w:val="28"/>
          <w:szCs w:val="28"/>
        </w:rPr>
        <w:t xml:space="preserve">изменения, внесенные в </w:t>
      </w:r>
      <w:r w:rsidR="00155B6D" w:rsidRPr="005B02D9">
        <w:rPr>
          <w:rFonts w:ascii="Times New Roman" w:hAnsi="Times New Roman"/>
          <w:bCs/>
          <w:sz w:val="28"/>
          <w:szCs w:val="28"/>
        </w:rPr>
        <w:t xml:space="preserve">такие </w:t>
      </w:r>
      <w:r w:rsidRPr="005B02D9">
        <w:rPr>
          <w:rFonts w:ascii="Times New Roman" w:hAnsi="Times New Roman"/>
          <w:bCs/>
          <w:sz w:val="28"/>
          <w:szCs w:val="28"/>
        </w:rPr>
        <w:t xml:space="preserve">документы, и решения, принятые Общим собранием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w:t>
      </w:r>
    </w:p>
    <w:p w:rsidR="005A3AB4" w:rsidRPr="005B02D9" w:rsidRDefault="009F43FB" w:rsidP="005A3AB4">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lastRenderedPageBreak/>
        <w:t xml:space="preserve">документы, </w:t>
      </w:r>
      <w:r w:rsidR="00742BA9" w:rsidRPr="005B02D9">
        <w:rPr>
          <w:rFonts w:ascii="Times New Roman" w:hAnsi="Times New Roman"/>
          <w:bCs/>
          <w:sz w:val="28"/>
          <w:szCs w:val="28"/>
        </w:rPr>
        <w:t>предусмотренные п. 2.1.2</w:t>
      </w:r>
      <w:r w:rsidR="00155B6D" w:rsidRPr="005B02D9">
        <w:rPr>
          <w:rFonts w:ascii="Times New Roman" w:hAnsi="Times New Roman"/>
          <w:bCs/>
          <w:sz w:val="28"/>
          <w:szCs w:val="28"/>
        </w:rPr>
        <w:t xml:space="preserve">. настоящего Положения, утверждение которых относится к компетенции Совета </w:t>
      </w:r>
      <w:r w:rsidR="00155B6D" w:rsidRPr="005B02D9">
        <w:rPr>
          <w:rFonts w:ascii="Times New Roman" w:hAnsi="Times New Roman"/>
          <w:sz w:val="28"/>
          <w:szCs w:val="28"/>
        </w:rPr>
        <w:t>Ассоциации</w:t>
      </w:r>
      <w:r w:rsidR="00155B6D" w:rsidRPr="005B02D9">
        <w:rPr>
          <w:rFonts w:ascii="Times New Roman" w:hAnsi="Times New Roman"/>
          <w:bCs/>
          <w:sz w:val="28"/>
          <w:szCs w:val="28"/>
        </w:rPr>
        <w:t xml:space="preserve"> СРО «ГС.П», </w:t>
      </w:r>
      <w:r w:rsidRPr="005B02D9">
        <w:rPr>
          <w:rFonts w:ascii="Times New Roman" w:hAnsi="Times New Roman"/>
          <w:bCs/>
          <w:sz w:val="28"/>
          <w:szCs w:val="28"/>
        </w:rPr>
        <w:t>изменения, внесенные в документы, и решения</w:t>
      </w:r>
      <w:r w:rsidR="00A946ED" w:rsidRPr="005B02D9">
        <w:rPr>
          <w:rFonts w:ascii="Times New Roman" w:hAnsi="Times New Roman"/>
          <w:bCs/>
          <w:sz w:val="28"/>
          <w:szCs w:val="28"/>
        </w:rPr>
        <w:t xml:space="preserve"> (за исключением решений в отношении членов Ассоциации СРО «ГС.П»)</w:t>
      </w:r>
      <w:r w:rsidRPr="005B02D9">
        <w:rPr>
          <w:rFonts w:ascii="Times New Roman" w:hAnsi="Times New Roman"/>
          <w:bCs/>
          <w:sz w:val="28"/>
          <w:szCs w:val="28"/>
        </w:rPr>
        <w:t xml:space="preserve">, принятые Советом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r w:rsidR="00D73D7D" w:rsidRPr="005B02D9">
        <w:rPr>
          <w:rFonts w:ascii="Times New Roman" w:hAnsi="Times New Roman"/>
          <w:bCs/>
          <w:sz w:val="28"/>
          <w:szCs w:val="28"/>
        </w:rPr>
        <w:t>;</w:t>
      </w:r>
    </w:p>
    <w:p w:rsidR="00A946ED" w:rsidRPr="005B02D9" w:rsidRDefault="005A3AB4" w:rsidP="00A946ED">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уведомление вступлении в силу решения о приеме индивидуального предпринимателя или юридического лица в члены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A946ED" w:rsidRPr="005B02D9" w:rsidRDefault="00A946ED" w:rsidP="005D3E52">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решение об исключении индивидуального предпринимателя или юридического лица из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r w:rsidR="005D3E52" w:rsidRPr="005B02D9">
        <w:rPr>
          <w:rFonts w:ascii="Times New Roman" w:hAnsi="Times New Roman"/>
          <w:bCs/>
          <w:sz w:val="28"/>
          <w:szCs w:val="28"/>
        </w:rPr>
        <w:t xml:space="preserve">; решения о приостановлении права членов </w:t>
      </w:r>
      <w:r w:rsidR="005D3E52" w:rsidRPr="005B02D9">
        <w:rPr>
          <w:rFonts w:ascii="Times New Roman" w:hAnsi="Times New Roman"/>
          <w:sz w:val="28"/>
          <w:szCs w:val="28"/>
        </w:rPr>
        <w:t>Ассоциации</w:t>
      </w:r>
      <w:r w:rsidR="005D3E52" w:rsidRPr="005B02D9">
        <w:rPr>
          <w:rFonts w:ascii="Times New Roman" w:hAnsi="Times New Roman"/>
          <w:bCs/>
          <w:sz w:val="28"/>
          <w:szCs w:val="28"/>
        </w:rPr>
        <w:t xml:space="preserve"> СРО «ГС.П» осуществлять подготовку проектной документации, решения</w:t>
      </w:r>
      <w:r w:rsidR="005D3E52" w:rsidRPr="005B02D9">
        <w:rPr>
          <w:rFonts w:ascii="Times New Roman" w:hAnsi="Times New Roman"/>
          <w:sz w:val="28"/>
          <w:szCs w:val="28"/>
        </w:rPr>
        <w:t xml:space="preserve"> о возобновлении права </w:t>
      </w:r>
      <w:r w:rsidR="005D3E52" w:rsidRPr="005B02D9">
        <w:rPr>
          <w:rFonts w:ascii="Times New Roman" w:hAnsi="Times New Roman"/>
          <w:bCs/>
          <w:sz w:val="28"/>
          <w:szCs w:val="28"/>
        </w:rPr>
        <w:t xml:space="preserve">членов </w:t>
      </w:r>
      <w:r w:rsidR="005D3E52" w:rsidRPr="005B02D9">
        <w:rPr>
          <w:rFonts w:ascii="Times New Roman" w:hAnsi="Times New Roman"/>
          <w:sz w:val="28"/>
          <w:szCs w:val="28"/>
        </w:rPr>
        <w:t>Ассоциации</w:t>
      </w:r>
      <w:r w:rsidR="005D3E52" w:rsidRPr="005B02D9">
        <w:rPr>
          <w:rFonts w:ascii="Times New Roman" w:hAnsi="Times New Roman"/>
          <w:bCs/>
          <w:sz w:val="28"/>
          <w:szCs w:val="28"/>
        </w:rPr>
        <w:t xml:space="preserve"> СРО «ГС.П» </w:t>
      </w:r>
      <w:r w:rsidR="005D3E52" w:rsidRPr="005B02D9">
        <w:rPr>
          <w:rFonts w:ascii="Times New Roman" w:hAnsi="Times New Roman"/>
          <w:sz w:val="28"/>
          <w:szCs w:val="28"/>
        </w:rPr>
        <w:t>осуществлять подготовку проектной документации;</w:t>
      </w:r>
    </w:p>
    <w:p w:rsidR="005A3AB4" w:rsidRPr="005B02D9" w:rsidRDefault="005A3AB4" w:rsidP="005A3AB4">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иные решения в отношении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155B6D" w:rsidRPr="005B02D9" w:rsidRDefault="005A3AB4" w:rsidP="00155B6D">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заявления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о добровольном прекращении членства 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155B6D" w:rsidRPr="005B02D9" w:rsidRDefault="00155B6D" w:rsidP="00155B6D">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сведения об изменении наименования, адреса (места нахождения) и номера контактного(</w:t>
      </w:r>
      <w:proofErr w:type="spellStart"/>
      <w:r w:rsidRPr="005B02D9">
        <w:rPr>
          <w:rFonts w:ascii="Times New Roman" w:hAnsi="Times New Roman"/>
          <w:bCs/>
          <w:sz w:val="28"/>
          <w:szCs w:val="28"/>
        </w:rPr>
        <w:t>ых</w:t>
      </w:r>
      <w:proofErr w:type="spellEnd"/>
      <w:r w:rsidRPr="005B02D9">
        <w:rPr>
          <w:rFonts w:ascii="Times New Roman" w:hAnsi="Times New Roman"/>
          <w:bCs/>
          <w:sz w:val="28"/>
          <w:szCs w:val="28"/>
        </w:rPr>
        <w:t>) телефона(</w:t>
      </w:r>
      <w:proofErr w:type="spellStart"/>
      <w:r w:rsidRPr="005B02D9">
        <w:rPr>
          <w:rFonts w:ascii="Times New Roman" w:hAnsi="Times New Roman"/>
          <w:bCs/>
          <w:sz w:val="28"/>
          <w:szCs w:val="28"/>
        </w:rPr>
        <w:t>ов</w:t>
      </w:r>
      <w:proofErr w:type="spellEnd"/>
      <w:r w:rsidRPr="005B02D9">
        <w:rPr>
          <w:rFonts w:ascii="Times New Roman" w:hAnsi="Times New Roman"/>
          <w:bCs/>
          <w:sz w:val="28"/>
          <w:szCs w:val="28"/>
        </w:rPr>
        <w:t xml:space="preserve">)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5157CE" w:rsidRPr="005B02D9" w:rsidRDefault="00A946ED" w:rsidP="005157CE">
      <w:pPr>
        <w:pStyle w:val="af8"/>
        <w:numPr>
          <w:ilvl w:val="0"/>
          <w:numId w:val="21"/>
        </w:numPr>
        <w:shd w:val="clear" w:color="auto" w:fill="FFFFFF"/>
        <w:tabs>
          <w:tab w:val="left" w:pos="0"/>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сведения по запросу </w:t>
      </w:r>
      <w:r w:rsidR="00155B6D" w:rsidRPr="005B02D9">
        <w:rPr>
          <w:rFonts w:ascii="Times New Roman" w:hAnsi="Times New Roman"/>
          <w:bCs/>
          <w:sz w:val="28"/>
          <w:szCs w:val="28"/>
        </w:rPr>
        <w:t>орган</w:t>
      </w:r>
      <w:r w:rsidRPr="005B02D9">
        <w:rPr>
          <w:rFonts w:ascii="Times New Roman" w:hAnsi="Times New Roman"/>
          <w:bCs/>
          <w:sz w:val="28"/>
          <w:szCs w:val="28"/>
        </w:rPr>
        <w:t>а</w:t>
      </w:r>
      <w:r w:rsidR="00155B6D" w:rsidRPr="005B02D9">
        <w:rPr>
          <w:rFonts w:ascii="Times New Roman" w:hAnsi="Times New Roman"/>
          <w:bCs/>
          <w:sz w:val="28"/>
          <w:szCs w:val="28"/>
        </w:rPr>
        <w:t xml:space="preserve"> надзора за саморегулируемыми организациями </w:t>
      </w:r>
      <w:r w:rsidRPr="005B02D9">
        <w:rPr>
          <w:rFonts w:ascii="Times New Roman" w:hAnsi="Times New Roman"/>
          <w:bCs/>
          <w:sz w:val="28"/>
          <w:szCs w:val="28"/>
        </w:rPr>
        <w:t xml:space="preserve">и (или) </w:t>
      </w:r>
      <w:r w:rsidR="00155B6D" w:rsidRPr="005B02D9">
        <w:rPr>
          <w:rFonts w:ascii="Times New Roman" w:hAnsi="Times New Roman"/>
          <w:bCs/>
          <w:sz w:val="28"/>
          <w:szCs w:val="28"/>
        </w:rPr>
        <w:t>НОПРИЗ, необходимые для осуществления им</w:t>
      </w:r>
      <w:r w:rsidRPr="005B02D9">
        <w:rPr>
          <w:rFonts w:ascii="Times New Roman" w:hAnsi="Times New Roman"/>
          <w:bCs/>
          <w:sz w:val="28"/>
          <w:szCs w:val="28"/>
        </w:rPr>
        <w:t>и своих функций;</w:t>
      </w:r>
    </w:p>
    <w:p w:rsidR="005157CE" w:rsidRPr="005B02D9" w:rsidRDefault="005157CE" w:rsidP="005157CE">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сведения о размещении средств компенсационного(</w:t>
      </w:r>
      <w:proofErr w:type="spellStart"/>
      <w:r w:rsidRPr="005B02D9">
        <w:rPr>
          <w:rFonts w:ascii="Times New Roman" w:hAnsi="Times New Roman"/>
          <w:bCs/>
          <w:sz w:val="28"/>
          <w:szCs w:val="28"/>
        </w:rPr>
        <w:t>ых</w:t>
      </w:r>
      <w:proofErr w:type="spellEnd"/>
      <w:r w:rsidRPr="005B02D9">
        <w:rPr>
          <w:rFonts w:ascii="Times New Roman" w:hAnsi="Times New Roman"/>
          <w:bCs/>
          <w:sz w:val="28"/>
          <w:szCs w:val="28"/>
        </w:rPr>
        <w:t>) фонда(</w:t>
      </w:r>
      <w:proofErr w:type="spellStart"/>
      <w:r w:rsidRPr="005B02D9">
        <w:rPr>
          <w:rFonts w:ascii="Times New Roman" w:hAnsi="Times New Roman"/>
          <w:bCs/>
          <w:sz w:val="28"/>
          <w:szCs w:val="28"/>
        </w:rPr>
        <w:t>ов</w:t>
      </w:r>
      <w:proofErr w:type="spellEnd"/>
      <w:r w:rsidRPr="005B02D9">
        <w:rPr>
          <w:rFonts w:ascii="Times New Roman" w:hAnsi="Times New Roman"/>
          <w:bCs/>
          <w:sz w:val="28"/>
          <w:szCs w:val="28"/>
        </w:rPr>
        <w:t xml:space="preserve">)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сформированного(</w:t>
      </w:r>
      <w:proofErr w:type="spellStart"/>
      <w:r w:rsidRPr="005B02D9">
        <w:rPr>
          <w:rFonts w:ascii="Times New Roman" w:hAnsi="Times New Roman"/>
          <w:bCs/>
          <w:sz w:val="28"/>
          <w:szCs w:val="28"/>
        </w:rPr>
        <w:t>ых</w:t>
      </w:r>
      <w:proofErr w:type="spellEnd"/>
      <w:r w:rsidRPr="005B02D9">
        <w:rPr>
          <w:rFonts w:ascii="Times New Roman" w:hAnsi="Times New Roman"/>
          <w:bCs/>
          <w:sz w:val="28"/>
          <w:szCs w:val="28"/>
        </w:rPr>
        <w:t xml:space="preserve">) в соответствии со </w:t>
      </w:r>
      <w:proofErr w:type="spellStart"/>
      <w:r w:rsidRPr="005B02D9">
        <w:rPr>
          <w:rFonts w:ascii="Times New Roman" w:hAnsi="Times New Roman"/>
          <w:bCs/>
          <w:sz w:val="28"/>
          <w:szCs w:val="28"/>
        </w:rPr>
        <w:t>ст</w:t>
      </w:r>
      <w:r w:rsidR="005370F6" w:rsidRPr="005B02D9">
        <w:rPr>
          <w:rFonts w:ascii="Times New Roman" w:hAnsi="Times New Roman"/>
          <w:bCs/>
          <w:sz w:val="28"/>
          <w:szCs w:val="28"/>
        </w:rPr>
        <w:t>.ст</w:t>
      </w:r>
      <w:proofErr w:type="spellEnd"/>
      <w:r w:rsidR="005370F6" w:rsidRPr="005B02D9">
        <w:rPr>
          <w:rFonts w:ascii="Times New Roman" w:hAnsi="Times New Roman"/>
          <w:bCs/>
          <w:sz w:val="28"/>
          <w:szCs w:val="28"/>
        </w:rPr>
        <w:t>.</w:t>
      </w:r>
      <w:r w:rsidRPr="005B02D9">
        <w:rPr>
          <w:rFonts w:ascii="Times New Roman" w:hAnsi="Times New Roman"/>
          <w:bCs/>
          <w:sz w:val="28"/>
          <w:szCs w:val="28"/>
        </w:rPr>
        <w:t xml:space="preserve"> 55.4 и 55.16 Градостроительного кодекса Российской Федерации, на специальном банковском счете, открытом в российской кредитной организации, соответствующей требованиям, установленным Постановлением Правительства РФ от 27.09.2016 № 970 «О требованиях к кредитным организациям, в которых допускается размещать средства компенсационных фондов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55B6D" w:rsidRPr="005B02D9" w:rsidRDefault="00A946ED" w:rsidP="00A946ED">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документы (выписки) кредитной организации по форме, установленной Банком России, содержащий сведения о движении средств компенсационного фонда (компенсационных фондов) </w:t>
      </w:r>
      <w:r w:rsidR="00252935" w:rsidRPr="005B02D9">
        <w:rPr>
          <w:rFonts w:ascii="Times New Roman" w:hAnsi="Times New Roman"/>
          <w:sz w:val="28"/>
          <w:szCs w:val="28"/>
        </w:rPr>
        <w:t>Ассоциации</w:t>
      </w:r>
      <w:r w:rsidR="00252935" w:rsidRPr="005B02D9">
        <w:rPr>
          <w:rFonts w:ascii="Times New Roman" w:hAnsi="Times New Roman"/>
          <w:bCs/>
          <w:sz w:val="28"/>
          <w:szCs w:val="28"/>
        </w:rPr>
        <w:t xml:space="preserve"> СРО «ГС.П»</w:t>
      </w:r>
      <w:r w:rsidRPr="005B02D9">
        <w:rPr>
          <w:rFonts w:ascii="Times New Roman" w:hAnsi="Times New Roman"/>
          <w:bCs/>
          <w:sz w:val="28"/>
          <w:szCs w:val="28"/>
        </w:rPr>
        <w:t>, размещенных на специальном банковском счете (специальных банковских счетах), а также об остатках средств на таких счетах, заверенный соответ</w:t>
      </w:r>
      <w:r w:rsidR="00952E8F" w:rsidRPr="005B02D9">
        <w:rPr>
          <w:rFonts w:ascii="Times New Roman" w:hAnsi="Times New Roman"/>
          <w:bCs/>
          <w:sz w:val="28"/>
          <w:szCs w:val="28"/>
        </w:rPr>
        <w:t>ствующей кредитной организацией;</w:t>
      </w:r>
    </w:p>
    <w:p w:rsidR="009F7CD4" w:rsidRPr="005B02D9" w:rsidRDefault="005370F6" w:rsidP="009F7CD4">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информацию и сведения, предусмотренные выполнением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своих функций в качестве Оператора Национального реестра специалистов в области инженерных изысканий и архитектурно-строительного проектирования;</w:t>
      </w:r>
    </w:p>
    <w:p w:rsidR="00551E57" w:rsidRPr="005B02D9" w:rsidRDefault="009F7CD4" w:rsidP="00551E57">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lastRenderedPageBreak/>
        <w:t xml:space="preserve">сведения о запланированных и проведенных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проверках деятельности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и о результатах этих проверок;</w:t>
      </w:r>
    </w:p>
    <w:p w:rsidR="005918E0" w:rsidRPr="005B02D9" w:rsidRDefault="00952E8F" w:rsidP="005370F6">
      <w:pPr>
        <w:pStyle w:val="af8"/>
        <w:numPr>
          <w:ilvl w:val="0"/>
          <w:numId w:val="21"/>
        </w:numPr>
        <w:shd w:val="clear" w:color="auto" w:fill="FFFFFF"/>
        <w:tabs>
          <w:tab w:val="left" w:pos="0"/>
          <w:tab w:val="left" w:pos="1276"/>
          <w:tab w:val="left" w:pos="1560"/>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иные решения уполномоченных органов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если это предусмотрено законодательством Российской Федерации, внутренними документами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r w:rsidR="005370F6" w:rsidRPr="005B02D9">
        <w:rPr>
          <w:rFonts w:ascii="Times New Roman" w:hAnsi="Times New Roman"/>
          <w:bCs/>
          <w:sz w:val="28"/>
          <w:szCs w:val="28"/>
        </w:rPr>
        <w:t>.</w:t>
      </w:r>
    </w:p>
    <w:p w:rsidR="00E65256" w:rsidRPr="005B02D9" w:rsidRDefault="00952E8F" w:rsidP="00E65256">
      <w:pPr>
        <w:pStyle w:val="af8"/>
        <w:numPr>
          <w:ilvl w:val="0"/>
          <w:numId w:val="20"/>
        </w:numPr>
        <w:shd w:val="clear" w:color="auto" w:fill="FFFFFF"/>
        <w:tabs>
          <w:tab w:val="left" w:pos="0"/>
          <w:tab w:val="left" w:pos="993"/>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Требования к направлению сведений, указанных в п. 2.1.1. настоящего Положения, в орган надзора за саморегулируемыми организациями и в НОПРИЗ устанавливаются законодательством Российской Федерации и Положением о реестре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E65256" w:rsidRPr="005B02D9" w:rsidRDefault="00E65256" w:rsidP="00E65256">
      <w:pPr>
        <w:pStyle w:val="af8"/>
        <w:numPr>
          <w:ilvl w:val="0"/>
          <w:numId w:val="20"/>
        </w:numPr>
        <w:shd w:val="clear" w:color="auto" w:fill="FFFFFF"/>
        <w:tabs>
          <w:tab w:val="left" w:pos="0"/>
          <w:tab w:val="left" w:pos="993"/>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В случае обнаружения Ассоциацией СРО «ГС.П» факта нарушения членом Ассоциации СРО «ГС.П»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СРО «ГС.П»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 3 ст. 54 Градостроительного кодекса Российской Федерации,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5A3AB4" w:rsidRPr="005B02D9" w:rsidRDefault="005A3AB4" w:rsidP="005A3AB4">
      <w:pPr>
        <w:pStyle w:val="af8"/>
        <w:numPr>
          <w:ilvl w:val="0"/>
          <w:numId w:val="20"/>
        </w:numPr>
        <w:shd w:val="clear" w:color="auto" w:fill="FFFFFF"/>
        <w:tabs>
          <w:tab w:val="left" w:pos="0"/>
          <w:tab w:val="left" w:pos="993"/>
          <w:tab w:val="left" w:pos="1134"/>
          <w:tab w:val="left" w:pos="1276"/>
        </w:tabs>
        <w:spacing w:after="0" w:line="240" w:lineRule="auto"/>
        <w:ind w:left="0" w:firstLine="709"/>
        <w:jc w:val="both"/>
        <w:rPr>
          <w:bCs/>
          <w:sz w:val="28"/>
          <w:szCs w:val="28"/>
        </w:rPr>
      </w:pPr>
      <w:r w:rsidRPr="005B02D9">
        <w:rPr>
          <w:rFonts w:ascii="Times New Roman" w:hAnsi="Times New Roman"/>
          <w:bCs/>
          <w:sz w:val="28"/>
          <w:szCs w:val="28"/>
        </w:rPr>
        <w:t xml:space="preserve">Одним из существенных условий договора специального банковского счета должно быть согласие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w:t>
      </w:r>
      <w:r w:rsidR="00952E8F" w:rsidRPr="005B02D9">
        <w:rPr>
          <w:rFonts w:ascii="Times New Roman" w:hAnsi="Times New Roman"/>
          <w:sz w:val="28"/>
          <w:szCs w:val="28"/>
        </w:rPr>
        <w:t>Ассоциации</w:t>
      </w:r>
      <w:r w:rsidR="00952E8F" w:rsidRPr="005B02D9">
        <w:rPr>
          <w:rFonts w:ascii="Times New Roman" w:hAnsi="Times New Roman"/>
          <w:bCs/>
          <w:sz w:val="28"/>
          <w:szCs w:val="28"/>
        </w:rPr>
        <w:t xml:space="preserve"> СРО «ГС.П»</w:t>
      </w:r>
      <w:r w:rsidRPr="005B02D9">
        <w:rPr>
          <w:rFonts w:ascii="Times New Roman" w:hAnsi="Times New Roman"/>
          <w:bCs/>
          <w:sz w:val="28"/>
          <w:szCs w:val="28"/>
        </w:rPr>
        <w:t xml:space="preserve">, об остатке средств на специальном счете (счетах), а также о средствах компенсационного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размещенных во вкладах (депозитах) и в иных финансовых активах саморегулируемых организаций, по форме, установленной Банком России.</w:t>
      </w:r>
    </w:p>
    <w:p w:rsidR="009F43FB" w:rsidRPr="005B02D9" w:rsidRDefault="00A946ED" w:rsidP="009F43FB">
      <w:pPr>
        <w:pStyle w:val="af9"/>
        <w:rPr>
          <w:caps/>
          <w:sz w:val="28"/>
          <w:szCs w:val="28"/>
        </w:rPr>
      </w:pPr>
      <w:r w:rsidRPr="005B02D9">
        <w:rPr>
          <w:sz w:val="28"/>
          <w:szCs w:val="28"/>
        </w:rPr>
        <w:t>6</w:t>
      </w:r>
      <w:r w:rsidR="009F43FB" w:rsidRPr="005B02D9">
        <w:rPr>
          <w:sz w:val="28"/>
          <w:szCs w:val="28"/>
        </w:rPr>
        <w:t>. СРОКИ НАПРАВЛЕНИЯ ИНФОРМАЦИИ И ДОКУМЕНТОВ В ОРГАНЫ НАДЗОРА</w:t>
      </w:r>
    </w:p>
    <w:p w:rsidR="005157CE" w:rsidRPr="005B02D9" w:rsidRDefault="00952E8F" w:rsidP="005157CE">
      <w:pPr>
        <w:pStyle w:val="af8"/>
        <w:numPr>
          <w:ilvl w:val="0"/>
          <w:numId w:val="23"/>
        </w:numPr>
        <w:shd w:val="clear" w:color="auto" w:fill="FFFFFF"/>
        <w:tabs>
          <w:tab w:val="left" w:pos="0"/>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Сроки направления сведений, указанных в п. 2.1.1. настоящего Положения, в орган надзора за саморегулируемыми организациями и в НОПРИЗ устанавливаются законодательством Российской Федерации и Положением о реестре членов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w:t>
      </w:r>
    </w:p>
    <w:p w:rsidR="009F43FB" w:rsidRPr="005B02D9" w:rsidRDefault="005157CE" w:rsidP="005157CE">
      <w:pPr>
        <w:pStyle w:val="af8"/>
        <w:numPr>
          <w:ilvl w:val="0"/>
          <w:numId w:val="23"/>
        </w:numPr>
        <w:shd w:val="clear" w:color="auto" w:fill="FFFFFF"/>
        <w:tabs>
          <w:tab w:val="left" w:pos="0"/>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Информация и документы, указанные в </w:t>
      </w:r>
      <w:proofErr w:type="spellStart"/>
      <w:r w:rsidRPr="005B02D9">
        <w:rPr>
          <w:rFonts w:ascii="Times New Roman" w:hAnsi="Times New Roman"/>
          <w:bCs/>
          <w:sz w:val="28"/>
          <w:szCs w:val="28"/>
        </w:rPr>
        <w:t>п.п</w:t>
      </w:r>
      <w:proofErr w:type="spellEnd"/>
      <w:r w:rsidRPr="005B02D9">
        <w:rPr>
          <w:rFonts w:ascii="Times New Roman" w:hAnsi="Times New Roman"/>
          <w:bCs/>
          <w:sz w:val="28"/>
          <w:szCs w:val="28"/>
        </w:rPr>
        <w:t xml:space="preserve">. 5.1.1., 5.1.2., а также любые изменения в них, </w:t>
      </w:r>
      <w:r w:rsidR="009F43FB" w:rsidRPr="005B02D9">
        <w:rPr>
          <w:rFonts w:ascii="Times New Roman" w:hAnsi="Times New Roman"/>
          <w:bCs/>
          <w:sz w:val="28"/>
          <w:szCs w:val="28"/>
        </w:rPr>
        <w:t xml:space="preserve">в срок не позднее чем через три дня со дня их принятия подлежат направлению на бумажном носителе или в форме электронных документов (пакета электронных документов), подписанных </w:t>
      </w:r>
      <w:r w:rsidRPr="005B02D9">
        <w:rPr>
          <w:rFonts w:ascii="Times New Roman" w:hAnsi="Times New Roman"/>
          <w:sz w:val="28"/>
          <w:szCs w:val="28"/>
        </w:rPr>
        <w:lastRenderedPageBreak/>
        <w:t>Ассоциацией</w:t>
      </w:r>
      <w:r w:rsidRPr="005B02D9">
        <w:rPr>
          <w:rFonts w:ascii="Times New Roman" w:hAnsi="Times New Roman"/>
          <w:bCs/>
          <w:sz w:val="28"/>
          <w:szCs w:val="28"/>
        </w:rPr>
        <w:t xml:space="preserve"> СРО «ГС.П» </w:t>
      </w:r>
      <w:r w:rsidR="009F43FB" w:rsidRPr="005B02D9">
        <w:rPr>
          <w:rFonts w:ascii="Times New Roman" w:hAnsi="Times New Roman"/>
          <w:bCs/>
          <w:sz w:val="28"/>
          <w:szCs w:val="28"/>
        </w:rPr>
        <w:t>с использованием усиленной квалифицированной электронной подписи, в орган надзора за саморегулируемыми организациями</w:t>
      </w:r>
      <w:r w:rsidR="005A3AB4" w:rsidRPr="005B02D9">
        <w:rPr>
          <w:rFonts w:ascii="Times New Roman" w:hAnsi="Times New Roman"/>
          <w:bCs/>
          <w:sz w:val="28"/>
          <w:szCs w:val="28"/>
        </w:rPr>
        <w:t xml:space="preserve"> и в </w:t>
      </w:r>
      <w:r w:rsidRPr="005B02D9">
        <w:rPr>
          <w:rFonts w:ascii="Times New Roman" w:hAnsi="Times New Roman"/>
          <w:bCs/>
          <w:sz w:val="28"/>
          <w:szCs w:val="28"/>
        </w:rPr>
        <w:t>НОПРИЗ</w:t>
      </w:r>
      <w:r w:rsidR="00155B6D" w:rsidRPr="005B02D9">
        <w:rPr>
          <w:rFonts w:ascii="Times New Roman" w:hAnsi="Times New Roman"/>
          <w:bCs/>
          <w:sz w:val="28"/>
          <w:szCs w:val="28"/>
        </w:rPr>
        <w:t xml:space="preserve"> с </w:t>
      </w:r>
      <w:r w:rsidRPr="005B02D9">
        <w:rPr>
          <w:rFonts w:ascii="Times New Roman" w:hAnsi="Times New Roman"/>
          <w:bCs/>
          <w:sz w:val="28"/>
          <w:szCs w:val="28"/>
        </w:rPr>
        <w:t xml:space="preserve">одновременным </w:t>
      </w:r>
      <w:r w:rsidR="00155B6D" w:rsidRPr="005B02D9">
        <w:rPr>
          <w:rFonts w:ascii="Times New Roman" w:hAnsi="Times New Roman"/>
          <w:bCs/>
          <w:sz w:val="28"/>
          <w:szCs w:val="28"/>
        </w:rPr>
        <w:t>приложением соответствующих документов.</w:t>
      </w:r>
    </w:p>
    <w:p w:rsidR="005918E0" w:rsidRPr="005B02D9" w:rsidRDefault="00620AA8" w:rsidP="005A3AB4">
      <w:pPr>
        <w:pStyle w:val="af8"/>
        <w:numPr>
          <w:ilvl w:val="0"/>
          <w:numId w:val="23"/>
        </w:numPr>
        <w:shd w:val="clear" w:color="auto" w:fill="FFFFFF"/>
        <w:tabs>
          <w:tab w:val="left" w:pos="0"/>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Решения, указанные в п. 5.1.3</w:t>
      </w:r>
      <w:r w:rsidR="005918E0" w:rsidRPr="005B02D9">
        <w:rPr>
          <w:rFonts w:ascii="Times New Roman" w:hAnsi="Times New Roman"/>
          <w:bCs/>
          <w:sz w:val="28"/>
          <w:szCs w:val="28"/>
        </w:rPr>
        <w:t xml:space="preserve">., в день вступления в силу таких решений подлежат направлению в форме электронных документов (пакета электронных документов), подписанных </w:t>
      </w:r>
      <w:r w:rsidR="005918E0" w:rsidRPr="005B02D9">
        <w:rPr>
          <w:rFonts w:ascii="Times New Roman" w:hAnsi="Times New Roman"/>
          <w:sz w:val="28"/>
          <w:szCs w:val="28"/>
        </w:rPr>
        <w:t>Ассоциацией</w:t>
      </w:r>
      <w:r w:rsidR="005918E0" w:rsidRPr="005B02D9">
        <w:rPr>
          <w:rFonts w:ascii="Times New Roman" w:hAnsi="Times New Roman"/>
          <w:bCs/>
          <w:sz w:val="28"/>
          <w:szCs w:val="28"/>
        </w:rPr>
        <w:t xml:space="preserve"> СРО «ГС.П» с использованием усиленной квалифицированной электронной подписи, в НОПРИЗ.</w:t>
      </w:r>
    </w:p>
    <w:p w:rsidR="00A946ED" w:rsidRPr="005B02D9" w:rsidRDefault="00551E57" w:rsidP="00A946ED">
      <w:pPr>
        <w:pStyle w:val="af8"/>
        <w:numPr>
          <w:ilvl w:val="0"/>
          <w:numId w:val="23"/>
        </w:numPr>
        <w:shd w:val="clear" w:color="auto" w:fill="FFFFFF"/>
        <w:tabs>
          <w:tab w:val="left" w:pos="0"/>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 xml:space="preserve"> </w:t>
      </w:r>
      <w:r w:rsidR="001D6510" w:rsidRPr="005B02D9">
        <w:rPr>
          <w:rFonts w:ascii="Times New Roman" w:hAnsi="Times New Roman"/>
          <w:bCs/>
          <w:sz w:val="28"/>
          <w:szCs w:val="28"/>
        </w:rPr>
        <w:t xml:space="preserve">В </w:t>
      </w:r>
      <w:r w:rsidR="005918E0" w:rsidRPr="005B02D9">
        <w:rPr>
          <w:rFonts w:ascii="Times New Roman" w:hAnsi="Times New Roman"/>
          <w:bCs/>
          <w:sz w:val="28"/>
          <w:szCs w:val="28"/>
        </w:rPr>
        <w:t xml:space="preserve">срок не позднее </w:t>
      </w:r>
      <w:r w:rsidR="00A946ED" w:rsidRPr="005B02D9">
        <w:rPr>
          <w:rFonts w:ascii="Times New Roman" w:hAnsi="Times New Roman"/>
          <w:bCs/>
          <w:sz w:val="28"/>
          <w:szCs w:val="28"/>
        </w:rPr>
        <w:t xml:space="preserve">трех рабочих дней со дня, следующего за днем принятия </w:t>
      </w:r>
      <w:r w:rsidR="005918E0" w:rsidRPr="005B02D9">
        <w:rPr>
          <w:rFonts w:ascii="Times New Roman" w:hAnsi="Times New Roman"/>
          <w:bCs/>
          <w:sz w:val="28"/>
          <w:szCs w:val="28"/>
        </w:rPr>
        <w:t xml:space="preserve">Советом </w:t>
      </w:r>
      <w:r w:rsidR="005918E0" w:rsidRPr="005B02D9">
        <w:rPr>
          <w:rFonts w:ascii="Times New Roman" w:hAnsi="Times New Roman"/>
          <w:sz w:val="28"/>
          <w:szCs w:val="28"/>
        </w:rPr>
        <w:t>Ассоциации</w:t>
      </w:r>
      <w:r w:rsidR="005918E0" w:rsidRPr="005B02D9">
        <w:rPr>
          <w:rFonts w:ascii="Times New Roman" w:hAnsi="Times New Roman"/>
          <w:bCs/>
          <w:sz w:val="28"/>
          <w:szCs w:val="28"/>
        </w:rPr>
        <w:t xml:space="preserve"> СРО «ГС.П» </w:t>
      </w:r>
      <w:r w:rsidR="005D3E52" w:rsidRPr="005B02D9">
        <w:rPr>
          <w:rFonts w:ascii="Times New Roman" w:hAnsi="Times New Roman"/>
          <w:bCs/>
          <w:sz w:val="28"/>
          <w:szCs w:val="28"/>
        </w:rPr>
        <w:t>одного из решений, указанных</w:t>
      </w:r>
      <w:r w:rsidR="001D6510" w:rsidRPr="005B02D9">
        <w:rPr>
          <w:rFonts w:ascii="Times New Roman" w:hAnsi="Times New Roman"/>
          <w:bCs/>
          <w:sz w:val="28"/>
          <w:szCs w:val="28"/>
        </w:rPr>
        <w:t xml:space="preserve"> в п. 5.1.</w:t>
      </w:r>
      <w:r w:rsidR="00620AA8" w:rsidRPr="005B02D9">
        <w:rPr>
          <w:rFonts w:ascii="Times New Roman" w:hAnsi="Times New Roman"/>
          <w:bCs/>
          <w:sz w:val="28"/>
          <w:szCs w:val="28"/>
        </w:rPr>
        <w:t>4</w:t>
      </w:r>
      <w:r w:rsidR="001D6510" w:rsidRPr="005B02D9">
        <w:rPr>
          <w:rFonts w:ascii="Times New Roman" w:hAnsi="Times New Roman"/>
          <w:bCs/>
          <w:sz w:val="28"/>
          <w:szCs w:val="28"/>
        </w:rPr>
        <w:t>.</w:t>
      </w:r>
      <w:r w:rsidR="00A946ED" w:rsidRPr="005B02D9">
        <w:rPr>
          <w:rFonts w:ascii="Times New Roman" w:hAnsi="Times New Roman"/>
          <w:bCs/>
          <w:sz w:val="28"/>
          <w:szCs w:val="28"/>
        </w:rPr>
        <w:t xml:space="preserve">, </w:t>
      </w:r>
      <w:r w:rsidR="001D6510" w:rsidRPr="005B02D9">
        <w:rPr>
          <w:rFonts w:ascii="Times New Roman" w:hAnsi="Times New Roman"/>
          <w:sz w:val="28"/>
          <w:szCs w:val="28"/>
        </w:rPr>
        <w:t>Ассоциация</w:t>
      </w:r>
      <w:r w:rsidR="001D6510" w:rsidRPr="005B02D9">
        <w:rPr>
          <w:rFonts w:ascii="Times New Roman" w:hAnsi="Times New Roman"/>
          <w:bCs/>
          <w:sz w:val="28"/>
          <w:szCs w:val="28"/>
        </w:rPr>
        <w:t xml:space="preserve"> СРО «ГС.П» </w:t>
      </w:r>
      <w:r w:rsidR="00A946ED" w:rsidRPr="005B02D9">
        <w:rPr>
          <w:rFonts w:ascii="Times New Roman" w:hAnsi="Times New Roman"/>
          <w:bCs/>
          <w:sz w:val="28"/>
          <w:szCs w:val="28"/>
        </w:rPr>
        <w:t>уведомляет в письменной форме об этом:</w:t>
      </w:r>
    </w:p>
    <w:p w:rsidR="00A946ED" w:rsidRPr="005B02D9" w:rsidRDefault="00A946ED" w:rsidP="001D6510">
      <w:pPr>
        <w:shd w:val="clear" w:color="auto" w:fill="FFFFFF"/>
        <w:tabs>
          <w:tab w:val="left" w:pos="1134"/>
        </w:tabs>
        <w:ind w:firstLine="709"/>
        <w:jc w:val="both"/>
        <w:rPr>
          <w:bCs/>
          <w:sz w:val="28"/>
          <w:szCs w:val="28"/>
        </w:rPr>
      </w:pPr>
      <w:r w:rsidRPr="005B02D9">
        <w:rPr>
          <w:bCs/>
          <w:sz w:val="28"/>
          <w:szCs w:val="28"/>
        </w:rPr>
        <w:t xml:space="preserve">1) лицо, членство которого в </w:t>
      </w:r>
      <w:r w:rsidR="001D6510" w:rsidRPr="005B02D9">
        <w:rPr>
          <w:sz w:val="28"/>
          <w:szCs w:val="28"/>
        </w:rPr>
        <w:t>Ассоциации</w:t>
      </w:r>
      <w:r w:rsidR="001D6510" w:rsidRPr="005B02D9">
        <w:rPr>
          <w:bCs/>
          <w:sz w:val="28"/>
          <w:szCs w:val="28"/>
        </w:rPr>
        <w:t xml:space="preserve"> СРО «ГС.П» </w:t>
      </w:r>
      <w:r w:rsidRPr="005B02D9">
        <w:rPr>
          <w:bCs/>
          <w:sz w:val="28"/>
          <w:szCs w:val="28"/>
        </w:rPr>
        <w:t>прекращено;</w:t>
      </w:r>
    </w:p>
    <w:p w:rsidR="00A946ED" w:rsidRPr="005B02D9" w:rsidRDefault="00A946ED" w:rsidP="001D6510">
      <w:pPr>
        <w:shd w:val="clear" w:color="auto" w:fill="FFFFFF"/>
        <w:tabs>
          <w:tab w:val="left" w:pos="1134"/>
        </w:tabs>
        <w:ind w:firstLine="709"/>
        <w:jc w:val="both"/>
        <w:rPr>
          <w:bCs/>
          <w:sz w:val="28"/>
          <w:szCs w:val="28"/>
        </w:rPr>
      </w:pPr>
      <w:r w:rsidRPr="005B02D9">
        <w:rPr>
          <w:bCs/>
          <w:sz w:val="28"/>
          <w:szCs w:val="28"/>
        </w:rPr>
        <w:t xml:space="preserve">2) </w:t>
      </w:r>
      <w:r w:rsidR="001D6510" w:rsidRPr="005B02D9">
        <w:rPr>
          <w:bCs/>
          <w:sz w:val="28"/>
          <w:szCs w:val="28"/>
        </w:rPr>
        <w:t>НОПРИЗ</w:t>
      </w:r>
      <w:r w:rsidRPr="005B02D9">
        <w:rPr>
          <w:bCs/>
          <w:sz w:val="28"/>
          <w:szCs w:val="28"/>
        </w:rPr>
        <w:t>.</w:t>
      </w:r>
    </w:p>
    <w:p w:rsidR="00A946ED" w:rsidRPr="005B02D9" w:rsidRDefault="001D6510" w:rsidP="00E65256">
      <w:pPr>
        <w:pStyle w:val="af8"/>
        <w:numPr>
          <w:ilvl w:val="0"/>
          <w:numId w:val="23"/>
        </w:numPr>
        <w:shd w:val="clear" w:color="auto" w:fill="FFFFFF"/>
        <w:tabs>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В случае принятия иног</w:t>
      </w:r>
      <w:r w:rsidR="00620AA8" w:rsidRPr="005B02D9">
        <w:rPr>
          <w:rFonts w:ascii="Times New Roman" w:hAnsi="Times New Roman"/>
          <w:bCs/>
          <w:sz w:val="28"/>
          <w:szCs w:val="28"/>
        </w:rPr>
        <w:t>о решения, указанного в п. 5.1.5</w:t>
      </w:r>
      <w:r w:rsidRPr="005B02D9">
        <w:rPr>
          <w:rFonts w:ascii="Times New Roman" w:hAnsi="Times New Roman"/>
          <w:bCs/>
          <w:sz w:val="28"/>
          <w:szCs w:val="28"/>
        </w:rPr>
        <w:t xml:space="preserve">., </w:t>
      </w:r>
      <w:r w:rsidRPr="005B02D9">
        <w:rPr>
          <w:rFonts w:ascii="Times New Roman" w:hAnsi="Times New Roman"/>
          <w:sz w:val="28"/>
          <w:szCs w:val="28"/>
        </w:rPr>
        <w:t>Ассоциация</w:t>
      </w:r>
      <w:r w:rsidRPr="005B02D9">
        <w:rPr>
          <w:rFonts w:ascii="Times New Roman" w:hAnsi="Times New Roman"/>
          <w:bCs/>
          <w:sz w:val="28"/>
          <w:szCs w:val="28"/>
        </w:rPr>
        <w:t xml:space="preserve"> СРО «ГС.П» в день принятия такого решения направляет в </w:t>
      </w:r>
      <w:r w:rsidR="00E65256" w:rsidRPr="005B02D9">
        <w:rPr>
          <w:rFonts w:ascii="Times New Roman" w:hAnsi="Times New Roman"/>
          <w:bCs/>
          <w:sz w:val="28"/>
          <w:szCs w:val="28"/>
        </w:rPr>
        <w:t>НОПРИЗ</w:t>
      </w:r>
      <w:r w:rsidRPr="005B02D9">
        <w:rPr>
          <w:rFonts w:ascii="Times New Roman" w:hAnsi="Times New Roman"/>
          <w:bCs/>
          <w:sz w:val="28"/>
          <w:szCs w:val="28"/>
        </w:rPr>
        <w:t xml:space="preserve"> уведомление.</w:t>
      </w:r>
    </w:p>
    <w:p w:rsidR="00CC6146" w:rsidRPr="005B02D9" w:rsidRDefault="00E65256" w:rsidP="00E65256">
      <w:pPr>
        <w:pStyle w:val="af8"/>
        <w:numPr>
          <w:ilvl w:val="0"/>
          <w:numId w:val="23"/>
        </w:numPr>
        <w:shd w:val="clear" w:color="auto" w:fill="FFFFFF"/>
        <w:tabs>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В</w:t>
      </w:r>
      <w:r w:rsidR="00CC6146" w:rsidRPr="005B02D9">
        <w:rPr>
          <w:rFonts w:ascii="Times New Roman" w:hAnsi="Times New Roman"/>
          <w:bCs/>
          <w:sz w:val="28"/>
          <w:szCs w:val="28"/>
        </w:rPr>
        <w:t xml:space="preserve"> течение трех дней со дня поступления заявления</w:t>
      </w:r>
      <w:r w:rsidR="00620AA8" w:rsidRPr="005B02D9">
        <w:rPr>
          <w:rFonts w:ascii="Times New Roman" w:hAnsi="Times New Roman"/>
          <w:bCs/>
          <w:sz w:val="28"/>
          <w:szCs w:val="28"/>
        </w:rPr>
        <w:t>, указанного в п. 5.1.6</w:t>
      </w:r>
      <w:r w:rsidRPr="005B02D9">
        <w:rPr>
          <w:rFonts w:ascii="Times New Roman" w:hAnsi="Times New Roman"/>
          <w:bCs/>
          <w:sz w:val="28"/>
          <w:szCs w:val="28"/>
        </w:rPr>
        <w:t>.,</w:t>
      </w:r>
      <w:r w:rsidR="00CC6146" w:rsidRPr="005B02D9">
        <w:rPr>
          <w:rFonts w:ascii="Times New Roman" w:hAnsi="Times New Roman"/>
          <w:bCs/>
          <w:sz w:val="28"/>
          <w:szCs w:val="28"/>
        </w:rPr>
        <w:t xml:space="preserve"> на бумажном носителе или в этот же день в случае его поступления в форме электронного документа (пакета электронных документов) </w:t>
      </w:r>
      <w:r w:rsidRPr="005B02D9">
        <w:rPr>
          <w:rFonts w:ascii="Times New Roman" w:hAnsi="Times New Roman"/>
          <w:sz w:val="28"/>
          <w:szCs w:val="28"/>
        </w:rPr>
        <w:t>Ассоциация</w:t>
      </w:r>
      <w:r w:rsidRPr="005B02D9">
        <w:rPr>
          <w:rFonts w:ascii="Times New Roman" w:hAnsi="Times New Roman"/>
          <w:bCs/>
          <w:sz w:val="28"/>
          <w:szCs w:val="28"/>
        </w:rPr>
        <w:t xml:space="preserve"> СРО «ГС.П» </w:t>
      </w:r>
      <w:r w:rsidR="00CC6146" w:rsidRPr="005B02D9">
        <w:rPr>
          <w:rFonts w:ascii="Times New Roman" w:hAnsi="Times New Roman"/>
          <w:bCs/>
          <w:sz w:val="28"/>
          <w:szCs w:val="28"/>
        </w:rPr>
        <w:t xml:space="preserve">направляет в </w:t>
      </w:r>
      <w:r w:rsidRPr="005B02D9">
        <w:rPr>
          <w:rFonts w:ascii="Times New Roman" w:hAnsi="Times New Roman"/>
          <w:bCs/>
          <w:sz w:val="28"/>
          <w:szCs w:val="28"/>
        </w:rPr>
        <w:t>НОПРИЗ</w:t>
      </w:r>
      <w:r w:rsidR="00CC6146" w:rsidRPr="005B02D9">
        <w:rPr>
          <w:rFonts w:ascii="Times New Roman" w:hAnsi="Times New Roman"/>
          <w:bCs/>
          <w:sz w:val="28"/>
          <w:szCs w:val="28"/>
        </w:rPr>
        <w:t xml:space="preserve"> уведомление.</w:t>
      </w:r>
    </w:p>
    <w:p w:rsidR="00E65256" w:rsidRPr="005B02D9" w:rsidRDefault="00E65256" w:rsidP="00E65256">
      <w:pPr>
        <w:pStyle w:val="af8"/>
        <w:numPr>
          <w:ilvl w:val="0"/>
          <w:numId w:val="23"/>
        </w:numPr>
        <w:shd w:val="clear" w:color="auto" w:fill="FFFFFF"/>
        <w:tabs>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Информация, указанная в п. 5.1.</w:t>
      </w:r>
      <w:r w:rsidR="00620AA8" w:rsidRPr="005B02D9">
        <w:rPr>
          <w:rFonts w:ascii="Times New Roman" w:hAnsi="Times New Roman"/>
          <w:bCs/>
          <w:sz w:val="28"/>
          <w:szCs w:val="28"/>
        </w:rPr>
        <w:t>7</w:t>
      </w:r>
      <w:r w:rsidRPr="005B02D9">
        <w:rPr>
          <w:rFonts w:ascii="Times New Roman" w:hAnsi="Times New Roman"/>
          <w:bCs/>
          <w:sz w:val="28"/>
          <w:szCs w:val="28"/>
        </w:rPr>
        <w:t xml:space="preserve">., а также любые изменения в ней, в срок не позднее чем через три дня со дня наступления события подлежат направлению на бумажном носителе или в форме электронных документов (пакета электронных документов), подписанных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с использованием усиленной квалифицированной электронной подписи, в НОПРИЗ с одновременным приложением подтверждающих эти изменения документов.</w:t>
      </w:r>
    </w:p>
    <w:p w:rsidR="005370F6" w:rsidRPr="005B02D9" w:rsidRDefault="00E65256" w:rsidP="005370F6">
      <w:pPr>
        <w:pStyle w:val="af8"/>
        <w:numPr>
          <w:ilvl w:val="0"/>
          <w:numId w:val="23"/>
        </w:numPr>
        <w:shd w:val="clear" w:color="auto" w:fill="FFFFFF"/>
        <w:tabs>
          <w:tab w:val="left" w:pos="1134"/>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Информация и документы, указанные в п. 5</w:t>
      </w:r>
      <w:r w:rsidR="00620AA8" w:rsidRPr="005B02D9">
        <w:rPr>
          <w:rFonts w:ascii="Times New Roman" w:hAnsi="Times New Roman"/>
          <w:bCs/>
          <w:sz w:val="28"/>
          <w:szCs w:val="28"/>
        </w:rPr>
        <w:t>.1.8</w:t>
      </w:r>
      <w:r w:rsidR="00A946ED" w:rsidRPr="005B02D9">
        <w:rPr>
          <w:rFonts w:ascii="Times New Roman" w:hAnsi="Times New Roman"/>
          <w:bCs/>
          <w:sz w:val="28"/>
          <w:szCs w:val="28"/>
        </w:rPr>
        <w:t>.</w:t>
      </w:r>
      <w:r w:rsidRPr="005B02D9">
        <w:rPr>
          <w:rFonts w:ascii="Times New Roman" w:hAnsi="Times New Roman"/>
          <w:bCs/>
          <w:sz w:val="28"/>
          <w:szCs w:val="28"/>
        </w:rPr>
        <w:t>,</w:t>
      </w:r>
      <w:r w:rsidR="00A946ED" w:rsidRPr="005B02D9">
        <w:rPr>
          <w:rFonts w:ascii="Times New Roman" w:hAnsi="Times New Roman"/>
          <w:bCs/>
          <w:sz w:val="28"/>
          <w:szCs w:val="28"/>
        </w:rPr>
        <w:t xml:space="preserve"> </w:t>
      </w:r>
      <w:r w:rsidR="005370F6" w:rsidRPr="005B02D9">
        <w:rPr>
          <w:rFonts w:ascii="Times New Roman" w:hAnsi="Times New Roman"/>
          <w:bCs/>
          <w:sz w:val="28"/>
          <w:szCs w:val="28"/>
        </w:rPr>
        <w:t xml:space="preserve">в сроки, установленные запросом или законодательством Российской Федерации, </w:t>
      </w:r>
      <w:r w:rsidRPr="005B02D9">
        <w:rPr>
          <w:rFonts w:ascii="Times New Roman" w:hAnsi="Times New Roman"/>
          <w:bCs/>
          <w:sz w:val="28"/>
          <w:szCs w:val="28"/>
        </w:rPr>
        <w:t xml:space="preserve">подлежат направлению </w:t>
      </w:r>
      <w:r w:rsidR="00A946ED" w:rsidRPr="005B02D9">
        <w:rPr>
          <w:rFonts w:ascii="Times New Roman" w:hAnsi="Times New Roman"/>
          <w:bCs/>
          <w:sz w:val="28"/>
          <w:szCs w:val="28"/>
        </w:rPr>
        <w:t xml:space="preserve">на бумажном носителе или в форме электронных документов (пакета электронных документов), </w:t>
      </w:r>
      <w:r w:rsidR="005370F6" w:rsidRPr="005B02D9">
        <w:rPr>
          <w:rFonts w:ascii="Times New Roman" w:hAnsi="Times New Roman"/>
          <w:bCs/>
          <w:sz w:val="28"/>
          <w:szCs w:val="28"/>
        </w:rPr>
        <w:t xml:space="preserve">подписанных </w:t>
      </w:r>
      <w:r w:rsidR="005370F6" w:rsidRPr="005B02D9">
        <w:rPr>
          <w:rFonts w:ascii="Times New Roman" w:hAnsi="Times New Roman"/>
          <w:sz w:val="28"/>
          <w:szCs w:val="28"/>
        </w:rPr>
        <w:t>Ассоциацией</w:t>
      </w:r>
      <w:r w:rsidR="005370F6" w:rsidRPr="005B02D9">
        <w:rPr>
          <w:rFonts w:ascii="Times New Roman" w:hAnsi="Times New Roman"/>
          <w:bCs/>
          <w:sz w:val="28"/>
          <w:szCs w:val="28"/>
        </w:rPr>
        <w:t xml:space="preserve"> СРО «ГС.П» с использованием усиленной квалифицированной электронной подписи в орган надзора за саморегулируемыми организациями и (или) в НОПРИЗ.</w:t>
      </w:r>
    </w:p>
    <w:p w:rsidR="00252935" w:rsidRPr="005B02D9" w:rsidRDefault="005370F6" w:rsidP="00252935">
      <w:pPr>
        <w:pStyle w:val="af8"/>
        <w:numPr>
          <w:ilvl w:val="0"/>
          <w:numId w:val="23"/>
        </w:numPr>
        <w:shd w:val="clear" w:color="auto" w:fill="FFFFFF"/>
        <w:tabs>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И</w:t>
      </w:r>
      <w:r w:rsidR="00620AA8" w:rsidRPr="005B02D9">
        <w:rPr>
          <w:rFonts w:ascii="Times New Roman" w:hAnsi="Times New Roman"/>
          <w:bCs/>
          <w:sz w:val="28"/>
          <w:szCs w:val="28"/>
        </w:rPr>
        <w:t>нформация, указанная в п. 5.1.9</w:t>
      </w:r>
      <w:r w:rsidRPr="005B02D9">
        <w:rPr>
          <w:rFonts w:ascii="Times New Roman" w:hAnsi="Times New Roman"/>
          <w:bCs/>
          <w:sz w:val="28"/>
          <w:szCs w:val="28"/>
        </w:rPr>
        <w:t xml:space="preserve">., а также любые изменения в ней, в течение семи календарных дней с даты размещения таких средств подлежат направлению на бумажном носителе в орган надзора за саморегулируемыми организациями и в НОПРИЗ с приложением документа (выписки) о средствах компенсационного фонда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выданного такой кредитной организацией по форме, установленной Банком России.</w:t>
      </w:r>
    </w:p>
    <w:p w:rsidR="005157CE" w:rsidRPr="005B02D9" w:rsidRDefault="00252935" w:rsidP="00252935">
      <w:pPr>
        <w:pStyle w:val="af8"/>
        <w:numPr>
          <w:ilvl w:val="0"/>
          <w:numId w:val="23"/>
        </w:numPr>
        <w:shd w:val="clear" w:color="auto" w:fill="FFFFFF"/>
        <w:tabs>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Документы (выписки) кредитной организации по форме, установленной Банком России</w:t>
      </w:r>
      <w:r w:rsidR="005370F6" w:rsidRPr="005B02D9">
        <w:rPr>
          <w:rFonts w:ascii="Times New Roman" w:hAnsi="Times New Roman"/>
          <w:bCs/>
          <w:sz w:val="28"/>
          <w:szCs w:val="28"/>
        </w:rPr>
        <w:t>, указанн</w:t>
      </w:r>
      <w:r w:rsidRPr="005B02D9">
        <w:rPr>
          <w:rFonts w:ascii="Times New Roman" w:hAnsi="Times New Roman"/>
          <w:bCs/>
          <w:sz w:val="28"/>
          <w:szCs w:val="28"/>
        </w:rPr>
        <w:t>ые</w:t>
      </w:r>
      <w:r w:rsidR="005370F6" w:rsidRPr="005B02D9">
        <w:rPr>
          <w:rFonts w:ascii="Times New Roman" w:hAnsi="Times New Roman"/>
          <w:bCs/>
          <w:sz w:val="28"/>
          <w:szCs w:val="28"/>
        </w:rPr>
        <w:t xml:space="preserve"> в п. 5.1.</w:t>
      </w:r>
      <w:r w:rsidR="00620AA8" w:rsidRPr="005B02D9">
        <w:rPr>
          <w:rFonts w:ascii="Times New Roman" w:hAnsi="Times New Roman"/>
          <w:bCs/>
          <w:sz w:val="28"/>
          <w:szCs w:val="28"/>
        </w:rPr>
        <w:t>10</w:t>
      </w:r>
      <w:r w:rsidR="005370F6" w:rsidRPr="005B02D9">
        <w:rPr>
          <w:rFonts w:ascii="Times New Roman" w:hAnsi="Times New Roman"/>
          <w:bCs/>
          <w:sz w:val="28"/>
          <w:szCs w:val="28"/>
        </w:rPr>
        <w:t xml:space="preserve">., </w:t>
      </w:r>
      <w:r w:rsidRPr="005B02D9">
        <w:rPr>
          <w:rFonts w:ascii="Times New Roman" w:hAnsi="Times New Roman"/>
          <w:bCs/>
          <w:sz w:val="28"/>
          <w:szCs w:val="28"/>
        </w:rPr>
        <w:t xml:space="preserve">вместе с уведомлением о внесении изменений в сведения, содержащиеся в государственном реестре саморегулируемых организаций, подлежат направлению на бумажном носителе 1 (Один) раз в квартал не позднее 10-го числа месяца, следующего </w:t>
      </w:r>
      <w:r w:rsidRPr="005B02D9">
        <w:rPr>
          <w:rFonts w:ascii="Times New Roman" w:hAnsi="Times New Roman"/>
          <w:bCs/>
          <w:sz w:val="28"/>
          <w:szCs w:val="28"/>
        </w:rPr>
        <w:lastRenderedPageBreak/>
        <w:t xml:space="preserve">за кварталом, в орган надзора за саморегулируемыми организациями для внесения сведений в государственный реестр саморегулируемых организаций. Документы (выписки) кредитной организации, указанные в п. 5.1.10., также подлежат направлению в форме электронных документов (пакета электронных документов), подписанных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с использованием усиленной квалифицированной электронной подписи, 1 (Один) раз в квартал не позднее 10 числа месяца, следующего за кварталом, в НОПРИЗ.</w:t>
      </w:r>
    </w:p>
    <w:p w:rsidR="005370F6" w:rsidRPr="005B02D9" w:rsidRDefault="005370F6" w:rsidP="00E65256">
      <w:pPr>
        <w:pStyle w:val="af8"/>
        <w:numPr>
          <w:ilvl w:val="0"/>
          <w:numId w:val="23"/>
        </w:numPr>
        <w:shd w:val="clear" w:color="auto" w:fill="FFFFFF"/>
        <w:tabs>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Сроки и порядок направления информации и д</w:t>
      </w:r>
      <w:r w:rsidR="00620AA8" w:rsidRPr="005B02D9">
        <w:rPr>
          <w:rFonts w:ascii="Times New Roman" w:hAnsi="Times New Roman"/>
          <w:bCs/>
          <w:sz w:val="28"/>
          <w:szCs w:val="28"/>
        </w:rPr>
        <w:t>окументов, указанных в п. 5.1.11</w:t>
      </w:r>
      <w:r w:rsidRPr="005B02D9">
        <w:rPr>
          <w:rFonts w:ascii="Times New Roman" w:hAnsi="Times New Roman"/>
          <w:bCs/>
          <w:sz w:val="28"/>
          <w:szCs w:val="28"/>
        </w:rPr>
        <w:t>., а также любых изменений в них, устанавливаются НОПРИЗ.</w:t>
      </w:r>
    </w:p>
    <w:p w:rsidR="009F7CD4" w:rsidRPr="005B02D9" w:rsidRDefault="009F7CD4" w:rsidP="00E65256">
      <w:pPr>
        <w:pStyle w:val="af8"/>
        <w:numPr>
          <w:ilvl w:val="0"/>
          <w:numId w:val="23"/>
        </w:numPr>
        <w:shd w:val="clear" w:color="auto" w:fill="FFFFFF"/>
        <w:tabs>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Информация, указанная в п. 5.1.</w:t>
      </w:r>
      <w:r w:rsidR="00620AA8" w:rsidRPr="005B02D9">
        <w:rPr>
          <w:rFonts w:ascii="Times New Roman" w:hAnsi="Times New Roman"/>
          <w:bCs/>
          <w:sz w:val="28"/>
          <w:szCs w:val="28"/>
        </w:rPr>
        <w:t>12</w:t>
      </w:r>
      <w:r w:rsidRPr="005B02D9">
        <w:rPr>
          <w:rFonts w:ascii="Times New Roman" w:hAnsi="Times New Roman"/>
          <w:bCs/>
          <w:sz w:val="28"/>
          <w:szCs w:val="28"/>
        </w:rPr>
        <w:t xml:space="preserve">., ежегодно в срок не позднее трех дней с начала следующего года подлежит направлению на бумажном носителе или в форме электронных документов (пакета электронных документов), подписанных </w:t>
      </w:r>
      <w:r w:rsidRPr="005B02D9">
        <w:rPr>
          <w:rFonts w:ascii="Times New Roman" w:hAnsi="Times New Roman"/>
          <w:sz w:val="28"/>
          <w:szCs w:val="28"/>
        </w:rPr>
        <w:t>Ассоциацией</w:t>
      </w:r>
      <w:r w:rsidRPr="005B02D9">
        <w:rPr>
          <w:rFonts w:ascii="Times New Roman" w:hAnsi="Times New Roman"/>
          <w:bCs/>
          <w:sz w:val="28"/>
          <w:szCs w:val="28"/>
        </w:rPr>
        <w:t xml:space="preserve"> СРО «ГС.П» с использованием усиленной квалифицированной электронной подписи, в орган надзора за саморегулируемыми организациями и в НОПРИЗ.</w:t>
      </w:r>
    </w:p>
    <w:p w:rsidR="00CC6146" w:rsidRPr="005B02D9" w:rsidRDefault="00E65256" w:rsidP="00E65256">
      <w:pPr>
        <w:pStyle w:val="af8"/>
        <w:numPr>
          <w:ilvl w:val="0"/>
          <w:numId w:val="23"/>
        </w:numPr>
        <w:shd w:val="clear" w:color="auto" w:fill="FFFFFF"/>
        <w:tabs>
          <w:tab w:val="left" w:pos="1134"/>
          <w:tab w:val="left" w:pos="1276"/>
        </w:tabs>
        <w:spacing w:after="0" w:line="240" w:lineRule="auto"/>
        <w:ind w:left="0" w:firstLine="709"/>
        <w:jc w:val="both"/>
        <w:rPr>
          <w:rFonts w:ascii="Times New Roman" w:hAnsi="Times New Roman"/>
          <w:bCs/>
          <w:sz w:val="28"/>
          <w:szCs w:val="28"/>
        </w:rPr>
      </w:pPr>
      <w:r w:rsidRPr="005B02D9">
        <w:rPr>
          <w:rFonts w:ascii="Times New Roman" w:hAnsi="Times New Roman"/>
          <w:bCs/>
          <w:sz w:val="28"/>
          <w:szCs w:val="28"/>
        </w:rPr>
        <w:t>Иные у</w:t>
      </w:r>
      <w:r w:rsidR="00CC6146" w:rsidRPr="005B02D9">
        <w:rPr>
          <w:rFonts w:ascii="Times New Roman" w:hAnsi="Times New Roman"/>
          <w:bCs/>
          <w:sz w:val="28"/>
          <w:szCs w:val="28"/>
        </w:rPr>
        <w:t xml:space="preserve">ведомления </w:t>
      </w:r>
      <w:r w:rsidRPr="005B02D9">
        <w:rPr>
          <w:rFonts w:ascii="Times New Roman" w:hAnsi="Times New Roman"/>
          <w:sz w:val="28"/>
          <w:szCs w:val="28"/>
        </w:rPr>
        <w:t>Ассоциации</w:t>
      </w:r>
      <w:r w:rsidRPr="005B02D9">
        <w:rPr>
          <w:rFonts w:ascii="Times New Roman" w:hAnsi="Times New Roman"/>
          <w:bCs/>
          <w:sz w:val="28"/>
          <w:szCs w:val="28"/>
        </w:rPr>
        <w:t xml:space="preserve"> СРО «ГС.П» </w:t>
      </w:r>
      <w:r w:rsidR="00CC6146" w:rsidRPr="005B02D9">
        <w:rPr>
          <w:rFonts w:ascii="Times New Roman" w:hAnsi="Times New Roman"/>
          <w:bCs/>
          <w:sz w:val="28"/>
          <w:szCs w:val="28"/>
        </w:rPr>
        <w:t xml:space="preserve">могут быть направлены </w:t>
      </w:r>
      <w:r w:rsidRPr="005B02D9">
        <w:rPr>
          <w:rFonts w:ascii="Times New Roman" w:hAnsi="Times New Roman"/>
          <w:bCs/>
          <w:sz w:val="28"/>
          <w:szCs w:val="28"/>
        </w:rPr>
        <w:t>в орган надзора за саморегулируемыми организациями и</w:t>
      </w:r>
      <w:r w:rsidR="002C12EF" w:rsidRPr="005B02D9">
        <w:rPr>
          <w:rFonts w:ascii="Times New Roman" w:hAnsi="Times New Roman"/>
          <w:bCs/>
          <w:sz w:val="28"/>
          <w:szCs w:val="28"/>
        </w:rPr>
        <w:t xml:space="preserve"> (или)</w:t>
      </w:r>
      <w:r w:rsidRPr="005B02D9">
        <w:rPr>
          <w:rFonts w:ascii="Times New Roman" w:hAnsi="Times New Roman"/>
          <w:bCs/>
          <w:sz w:val="28"/>
          <w:szCs w:val="28"/>
        </w:rPr>
        <w:t xml:space="preserve"> </w:t>
      </w:r>
      <w:r w:rsidR="00CC6146" w:rsidRPr="005B02D9">
        <w:rPr>
          <w:rFonts w:ascii="Times New Roman" w:hAnsi="Times New Roman"/>
          <w:bCs/>
          <w:sz w:val="28"/>
          <w:szCs w:val="28"/>
        </w:rPr>
        <w:t xml:space="preserve">в </w:t>
      </w:r>
      <w:r w:rsidRPr="005B02D9">
        <w:rPr>
          <w:rFonts w:ascii="Times New Roman" w:hAnsi="Times New Roman"/>
          <w:bCs/>
          <w:sz w:val="28"/>
          <w:szCs w:val="28"/>
        </w:rPr>
        <w:t>НОПРИЗ</w:t>
      </w:r>
      <w:r w:rsidR="00CC6146" w:rsidRPr="005B02D9">
        <w:rPr>
          <w:rFonts w:ascii="Times New Roman" w:hAnsi="Times New Roman"/>
          <w:bCs/>
          <w:sz w:val="28"/>
          <w:szCs w:val="28"/>
        </w:rPr>
        <w:t xml:space="preserve"> </w:t>
      </w:r>
      <w:r w:rsidR="002C12EF" w:rsidRPr="005B02D9">
        <w:rPr>
          <w:rFonts w:ascii="Times New Roman" w:hAnsi="Times New Roman"/>
          <w:bCs/>
          <w:sz w:val="28"/>
          <w:szCs w:val="28"/>
        </w:rPr>
        <w:t>в сроки и в порядке, установленные</w:t>
      </w:r>
      <w:r w:rsidRPr="005B02D9">
        <w:rPr>
          <w:rFonts w:ascii="Times New Roman" w:hAnsi="Times New Roman"/>
          <w:bCs/>
          <w:sz w:val="28"/>
          <w:szCs w:val="28"/>
        </w:rPr>
        <w:t xml:space="preserve"> законодательством Российской Федерации, </w:t>
      </w:r>
      <w:r w:rsidR="002C12EF" w:rsidRPr="005B02D9">
        <w:rPr>
          <w:rFonts w:ascii="Times New Roman" w:hAnsi="Times New Roman"/>
          <w:bCs/>
          <w:sz w:val="28"/>
          <w:szCs w:val="28"/>
        </w:rPr>
        <w:t xml:space="preserve">требованиями органа надзора за саморегулируемыми организациями и (или) НОПРИЗ, </w:t>
      </w:r>
      <w:r w:rsidRPr="005B02D9">
        <w:rPr>
          <w:rFonts w:ascii="Times New Roman" w:hAnsi="Times New Roman"/>
          <w:bCs/>
          <w:sz w:val="28"/>
          <w:szCs w:val="28"/>
        </w:rPr>
        <w:t>внутренними документами</w:t>
      </w:r>
      <w:r w:rsidR="002C12EF" w:rsidRPr="005B02D9">
        <w:rPr>
          <w:rFonts w:ascii="Times New Roman" w:hAnsi="Times New Roman"/>
          <w:bCs/>
          <w:sz w:val="28"/>
          <w:szCs w:val="28"/>
        </w:rPr>
        <w:t xml:space="preserve"> </w:t>
      </w:r>
      <w:r w:rsidR="002C12EF" w:rsidRPr="005B02D9">
        <w:rPr>
          <w:rFonts w:ascii="Times New Roman" w:hAnsi="Times New Roman"/>
          <w:sz w:val="28"/>
          <w:szCs w:val="28"/>
        </w:rPr>
        <w:t>Ассоциации</w:t>
      </w:r>
      <w:r w:rsidR="002C12EF" w:rsidRPr="005B02D9">
        <w:rPr>
          <w:rFonts w:ascii="Times New Roman" w:hAnsi="Times New Roman"/>
          <w:bCs/>
          <w:sz w:val="28"/>
          <w:szCs w:val="28"/>
        </w:rPr>
        <w:t xml:space="preserve"> СРО «ГС.П»</w:t>
      </w:r>
      <w:r w:rsidR="00CC6146" w:rsidRPr="005B02D9">
        <w:rPr>
          <w:rFonts w:ascii="Times New Roman" w:hAnsi="Times New Roman"/>
          <w:bCs/>
          <w:sz w:val="28"/>
          <w:szCs w:val="28"/>
        </w:rPr>
        <w:t>.</w:t>
      </w:r>
    </w:p>
    <w:p w:rsidR="000038CF" w:rsidRPr="005B02D9" w:rsidRDefault="009F43FB" w:rsidP="00510B4F">
      <w:pPr>
        <w:pStyle w:val="af9"/>
        <w:rPr>
          <w:caps/>
          <w:sz w:val="28"/>
          <w:szCs w:val="28"/>
        </w:rPr>
      </w:pPr>
      <w:r w:rsidRPr="005B02D9">
        <w:rPr>
          <w:sz w:val="28"/>
          <w:szCs w:val="28"/>
        </w:rPr>
        <w:t xml:space="preserve">7. </w:t>
      </w:r>
      <w:r w:rsidR="00510B4F" w:rsidRPr="005B02D9">
        <w:rPr>
          <w:sz w:val="28"/>
          <w:szCs w:val="28"/>
        </w:rPr>
        <w:t>ЗАКЛЮЧИТЕЛЬНЫЕ ПОЛОЖЕНИЯ</w:t>
      </w:r>
    </w:p>
    <w:p w:rsidR="00C5580F" w:rsidRPr="005B02D9" w:rsidRDefault="00C5580F" w:rsidP="00681179">
      <w:pPr>
        <w:numPr>
          <w:ilvl w:val="0"/>
          <w:numId w:val="6"/>
        </w:numPr>
        <w:shd w:val="clear" w:color="auto" w:fill="FFFFFF"/>
        <w:tabs>
          <w:tab w:val="left" w:pos="1134"/>
        </w:tabs>
        <w:ind w:left="0" w:firstLine="709"/>
        <w:jc w:val="both"/>
        <w:rPr>
          <w:bCs/>
          <w:sz w:val="28"/>
          <w:szCs w:val="28"/>
        </w:rPr>
      </w:pPr>
      <w:r w:rsidRPr="005B02D9">
        <w:rPr>
          <w:bCs/>
          <w:sz w:val="28"/>
          <w:szCs w:val="28"/>
        </w:rPr>
        <w:t xml:space="preserve"> Раскрытию на официальном сайте </w:t>
      </w:r>
      <w:r w:rsidR="00952E8F" w:rsidRPr="005B02D9">
        <w:rPr>
          <w:sz w:val="28"/>
          <w:szCs w:val="28"/>
        </w:rPr>
        <w:t>Ассоциации</w:t>
      </w:r>
      <w:r w:rsidRPr="005B02D9">
        <w:rPr>
          <w:bCs/>
          <w:sz w:val="28"/>
          <w:szCs w:val="28"/>
        </w:rPr>
        <w:t xml:space="preserve"> СРО «ГС.П» подлежат сведения, предусмотренные настоящим Положением, за исключением сведений о месте жительства, паспортных данных и иных сведений, если доступ к ним ограничен федеральными законами.</w:t>
      </w:r>
    </w:p>
    <w:p w:rsidR="00A66141" w:rsidRPr="005B02D9" w:rsidRDefault="00A66141" w:rsidP="00681179">
      <w:pPr>
        <w:numPr>
          <w:ilvl w:val="0"/>
          <w:numId w:val="6"/>
        </w:numPr>
        <w:shd w:val="clear" w:color="auto" w:fill="FFFFFF"/>
        <w:tabs>
          <w:tab w:val="left" w:pos="1134"/>
        </w:tabs>
        <w:ind w:left="0" w:firstLine="709"/>
        <w:jc w:val="both"/>
        <w:rPr>
          <w:bCs/>
          <w:sz w:val="28"/>
          <w:szCs w:val="28"/>
        </w:rPr>
      </w:pPr>
      <w:r w:rsidRPr="005B02D9">
        <w:rPr>
          <w:bCs/>
          <w:sz w:val="28"/>
          <w:szCs w:val="28"/>
        </w:rPr>
        <w:t xml:space="preserve"> Ответственным за своевременное и достоверное размещение документов и информации на официальном сайте </w:t>
      </w:r>
      <w:r w:rsidR="00952E8F" w:rsidRPr="005B02D9">
        <w:rPr>
          <w:sz w:val="28"/>
          <w:szCs w:val="28"/>
        </w:rPr>
        <w:t>Ассоциации</w:t>
      </w:r>
      <w:r w:rsidRPr="005B02D9">
        <w:rPr>
          <w:sz w:val="28"/>
          <w:szCs w:val="28"/>
        </w:rPr>
        <w:t xml:space="preserve"> СРО «ГС.П»</w:t>
      </w:r>
      <w:r w:rsidRPr="005B02D9">
        <w:rPr>
          <w:bCs/>
          <w:sz w:val="28"/>
          <w:szCs w:val="28"/>
        </w:rPr>
        <w:t xml:space="preserve"> </w:t>
      </w:r>
      <w:r w:rsidR="00F43737" w:rsidRPr="005B02D9">
        <w:rPr>
          <w:bCs/>
          <w:sz w:val="28"/>
          <w:szCs w:val="28"/>
        </w:rPr>
        <w:t xml:space="preserve">и предоставление их в орган надзора за саморегулируемыми организациями </w:t>
      </w:r>
      <w:r w:rsidR="00952E8F" w:rsidRPr="005B02D9">
        <w:rPr>
          <w:bCs/>
          <w:sz w:val="28"/>
          <w:szCs w:val="28"/>
        </w:rPr>
        <w:t xml:space="preserve">и НОПРИЗ </w:t>
      </w:r>
      <w:r w:rsidRPr="005B02D9">
        <w:rPr>
          <w:bCs/>
          <w:sz w:val="28"/>
          <w:szCs w:val="28"/>
        </w:rPr>
        <w:t xml:space="preserve">является Директор </w:t>
      </w:r>
      <w:r w:rsidR="00952E8F" w:rsidRPr="005B02D9">
        <w:rPr>
          <w:sz w:val="28"/>
          <w:szCs w:val="28"/>
        </w:rPr>
        <w:t>Ассоциации</w:t>
      </w:r>
      <w:r w:rsidRPr="005B02D9">
        <w:rPr>
          <w:sz w:val="28"/>
          <w:szCs w:val="28"/>
        </w:rPr>
        <w:t xml:space="preserve"> СРО «ГС.П»</w:t>
      </w:r>
      <w:r w:rsidRPr="005B02D9">
        <w:rPr>
          <w:bCs/>
          <w:sz w:val="28"/>
          <w:szCs w:val="28"/>
        </w:rPr>
        <w:t xml:space="preserve"> и (или) иное уполномоченное Директором </w:t>
      </w:r>
      <w:r w:rsidR="00952E8F" w:rsidRPr="005B02D9">
        <w:rPr>
          <w:sz w:val="28"/>
          <w:szCs w:val="28"/>
        </w:rPr>
        <w:t>Ассоциации</w:t>
      </w:r>
      <w:r w:rsidRPr="005B02D9">
        <w:rPr>
          <w:sz w:val="28"/>
          <w:szCs w:val="28"/>
        </w:rPr>
        <w:t xml:space="preserve"> СРО «ГС.П» </w:t>
      </w:r>
      <w:r w:rsidRPr="005B02D9">
        <w:rPr>
          <w:bCs/>
          <w:sz w:val="28"/>
          <w:szCs w:val="28"/>
        </w:rPr>
        <w:t>лицо.</w:t>
      </w:r>
    </w:p>
    <w:p w:rsidR="00F43737" w:rsidRPr="005B02D9" w:rsidRDefault="00952E8F" w:rsidP="00681179">
      <w:pPr>
        <w:numPr>
          <w:ilvl w:val="0"/>
          <w:numId w:val="6"/>
        </w:numPr>
        <w:shd w:val="clear" w:color="auto" w:fill="FFFFFF"/>
        <w:tabs>
          <w:tab w:val="left" w:pos="1134"/>
        </w:tabs>
        <w:ind w:left="0" w:firstLine="709"/>
        <w:jc w:val="both"/>
        <w:rPr>
          <w:bCs/>
          <w:sz w:val="28"/>
          <w:szCs w:val="28"/>
        </w:rPr>
      </w:pPr>
      <w:r w:rsidRPr="005B02D9">
        <w:rPr>
          <w:sz w:val="28"/>
          <w:szCs w:val="28"/>
        </w:rPr>
        <w:t>Ассоциация</w:t>
      </w:r>
      <w:r w:rsidR="00F43737" w:rsidRPr="005B02D9">
        <w:rPr>
          <w:sz w:val="28"/>
          <w:szCs w:val="28"/>
        </w:rPr>
        <w:t xml:space="preserve"> СРО «ГС.П» вправе раскрывать иную информацию о деятельности и деятельности членов </w:t>
      </w:r>
      <w:r w:rsidR="003A5B3D" w:rsidRPr="005B02D9">
        <w:rPr>
          <w:sz w:val="28"/>
          <w:szCs w:val="28"/>
        </w:rPr>
        <w:t>Ассоциации</w:t>
      </w:r>
      <w:r w:rsidR="00F43737" w:rsidRPr="005B02D9">
        <w:rPr>
          <w:sz w:val="28"/>
          <w:szCs w:val="28"/>
        </w:rPr>
        <w:t xml:space="preserve"> СРО «ГС.П» по решению Общего собрания членов </w:t>
      </w:r>
      <w:r w:rsidRPr="005B02D9">
        <w:rPr>
          <w:sz w:val="28"/>
          <w:szCs w:val="28"/>
        </w:rPr>
        <w:t>Ассоциации</w:t>
      </w:r>
      <w:r w:rsidR="00F43737" w:rsidRPr="005B02D9">
        <w:rPr>
          <w:sz w:val="28"/>
          <w:szCs w:val="28"/>
        </w:rPr>
        <w:t xml:space="preserve"> СРО «ГС.П», Совета </w:t>
      </w:r>
      <w:r w:rsidRPr="005B02D9">
        <w:rPr>
          <w:sz w:val="28"/>
          <w:szCs w:val="28"/>
        </w:rPr>
        <w:t>Ассоциации</w:t>
      </w:r>
      <w:r w:rsidR="00F43737" w:rsidRPr="005B02D9">
        <w:rPr>
          <w:sz w:val="28"/>
          <w:szCs w:val="28"/>
        </w:rPr>
        <w:t xml:space="preserve"> СРО «ГС.П» или Директора </w:t>
      </w:r>
      <w:r w:rsidRPr="005B02D9">
        <w:rPr>
          <w:sz w:val="28"/>
          <w:szCs w:val="28"/>
        </w:rPr>
        <w:t>Ассоциации</w:t>
      </w:r>
      <w:r w:rsidR="00F43737" w:rsidRPr="005B02D9">
        <w:rPr>
          <w:sz w:val="28"/>
          <w:szCs w:val="28"/>
        </w:rPr>
        <w:t xml:space="preserve"> СРО «ГС.П», если такое раскрытие не влечет за собой нарушение установленных членами </w:t>
      </w:r>
      <w:r w:rsidRPr="005B02D9">
        <w:rPr>
          <w:sz w:val="28"/>
          <w:szCs w:val="28"/>
        </w:rPr>
        <w:t>Ассоциации</w:t>
      </w:r>
      <w:r w:rsidR="00F43737" w:rsidRPr="005B02D9">
        <w:rPr>
          <w:sz w:val="28"/>
          <w:szCs w:val="28"/>
        </w:rPr>
        <w:t xml:space="preserve"> СРО «ГС.П» порядка и условий доступа к информации, составляющей коммерческую тайну, а также возникновение конфликта интересов </w:t>
      </w:r>
      <w:r w:rsidRPr="005B02D9">
        <w:rPr>
          <w:sz w:val="28"/>
          <w:szCs w:val="28"/>
        </w:rPr>
        <w:t>Ассоциации</w:t>
      </w:r>
      <w:r w:rsidR="00F43737" w:rsidRPr="005B02D9">
        <w:rPr>
          <w:sz w:val="28"/>
          <w:szCs w:val="28"/>
        </w:rPr>
        <w:t xml:space="preserve"> СРО «ГС.П», интересов его членов и определяется </w:t>
      </w:r>
      <w:r w:rsidRPr="005B02D9">
        <w:rPr>
          <w:sz w:val="28"/>
          <w:szCs w:val="28"/>
        </w:rPr>
        <w:t>Ассоциацией</w:t>
      </w:r>
      <w:r w:rsidR="00F43737" w:rsidRPr="005B02D9">
        <w:rPr>
          <w:sz w:val="28"/>
          <w:szCs w:val="28"/>
        </w:rPr>
        <w:t xml:space="preserve"> СРО «ГС.П» в качестве обоснованной меры повышения качества саморегулирования и информационной открытости деятельности </w:t>
      </w:r>
      <w:r w:rsidRPr="005B02D9">
        <w:rPr>
          <w:sz w:val="28"/>
          <w:szCs w:val="28"/>
        </w:rPr>
        <w:t>Ассоциации</w:t>
      </w:r>
      <w:r w:rsidR="00F43737" w:rsidRPr="005B02D9">
        <w:rPr>
          <w:sz w:val="28"/>
          <w:szCs w:val="28"/>
        </w:rPr>
        <w:t xml:space="preserve"> СРО «ГС.П» и его членов.</w:t>
      </w:r>
    </w:p>
    <w:p w:rsidR="00870D55" w:rsidRPr="005B02D9" w:rsidRDefault="00952E8F" w:rsidP="00681179">
      <w:pPr>
        <w:numPr>
          <w:ilvl w:val="0"/>
          <w:numId w:val="6"/>
        </w:numPr>
        <w:shd w:val="clear" w:color="auto" w:fill="FFFFFF"/>
        <w:tabs>
          <w:tab w:val="left" w:pos="1134"/>
        </w:tabs>
        <w:ind w:left="0" w:firstLine="709"/>
        <w:jc w:val="both"/>
        <w:rPr>
          <w:bCs/>
          <w:sz w:val="28"/>
          <w:szCs w:val="28"/>
        </w:rPr>
      </w:pPr>
      <w:r w:rsidRPr="005B02D9">
        <w:rPr>
          <w:sz w:val="28"/>
          <w:szCs w:val="28"/>
        </w:rPr>
        <w:lastRenderedPageBreak/>
        <w:t>Внутренними документами Ассоциации</w:t>
      </w:r>
      <w:r w:rsidR="00870D55" w:rsidRPr="005B02D9">
        <w:rPr>
          <w:sz w:val="28"/>
          <w:szCs w:val="28"/>
        </w:rPr>
        <w:t xml:space="preserve"> СРО «ГС.П» </w:t>
      </w:r>
      <w:r w:rsidR="00870D55" w:rsidRPr="005B02D9">
        <w:rPr>
          <w:bCs/>
          <w:sz w:val="28"/>
          <w:szCs w:val="28"/>
        </w:rPr>
        <w:t xml:space="preserve">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w:t>
      </w:r>
      <w:r w:rsidRPr="005B02D9">
        <w:rPr>
          <w:sz w:val="28"/>
          <w:szCs w:val="28"/>
        </w:rPr>
        <w:t>Ассоциации</w:t>
      </w:r>
      <w:r w:rsidR="00870D55" w:rsidRPr="005B02D9">
        <w:rPr>
          <w:sz w:val="28"/>
          <w:szCs w:val="28"/>
        </w:rPr>
        <w:t xml:space="preserve"> СРО «ГС.П» </w:t>
      </w:r>
      <w:r w:rsidR="00870D55" w:rsidRPr="005B02D9">
        <w:rPr>
          <w:bCs/>
          <w:sz w:val="28"/>
          <w:szCs w:val="28"/>
        </w:rPr>
        <w:t>или создать предпосылки для причинения таких вреда и (или) ущерб.</w:t>
      </w:r>
    </w:p>
    <w:p w:rsidR="00870D55" w:rsidRPr="005B02D9" w:rsidRDefault="00870D55" w:rsidP="00681179">
      <w:pPr>
        <w:numPr>
          <w:ilvl w:val="0"/>
          <w:numId w:val="6"/>
        </w:numPr>
        <w:shd w:val="clear" w:color="auto" w:fill="FFFFFF"/>
        <w:tabs>
          <w:tab w:val="left" w:pos="1134"/>
        </w:tabs>
        <w:ind w:left="0" w:firstLine="709"/>
        <w:jc w:val="both"/>
        <w:rPr>
          <w:bCs/>
          <w:sz w:val="28"/>
          <w:szCs w:val="28"/>
        </w:rPr>
      </w:pPr>
      <w:r w:rsidRPr="005B02D9">
        <w:rPr>
          <w:bCs/>
          <w:sz w:val="28"/>
          <w:szCs w:val="28"/>
        </w:rPr>
        <w:t xml:space="preserve"> </w:t>
      </w:r>
      <w:r w:rsidR="00952E8F" w:rsidRPr="005B02D9">
        <w:rPr>
          <w:sz w:val="28"/>
          <w:szCs w:val="28"/>
        </w:rPr>
        <w:t>Ассоциация</w:t>
      </w:r>
      <w:r w:rsidRPr="005B02D9">
        <w:rPr>
          <w:sz w:val="28"/>
          <w:szCs w:val="28"/>
        </w:rPr>
        <w:t xml:space="preserve"> СРО «ГС.П» несет ответственность за неисполнение и (или) ненадлежащее исполнение обязанностей по раскрытию и защите информации в соответствии с законодательством Российской Федерации.</w:t>
      </w:r>
    </w:p>
    <w:p w:rsidR="0006690D" w:rsidRPr="005B02D9" w:rsidRDefault="00F43737" w:rsidP="00681179">
      <w:pPr>
        <w:numPr>
          <w:ilvl w:val="0"/>
          <w:numId w:val="6"/>
        </w:numPr>
        <w:shd w:val="clear" w:color="auto" w:fill="FFFFFF"/>
        <w:tabs>
          <w:tab w:val="left" w:pos="1134"/>
        </w:tabs>
        <w:ind w:left="0" w:firstLine="709"/>
        <w:jc w:val="both"/>
        <w:rPr>
          <w:bCs/>
          <w:sz w:val="28"/>
          <w:szCs w:val="28"/>
        </w:rPr>
      </w:pPr>
      <w:r w:rsidRPr="005B02D9">
        <w:rPr>
          <w:sz w:val="28"/>
          <w:szCs w:val="28"/>
        </w:rPr>
        <w:t xml:space="preserve">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саморегулируемых организаций, могут быть установлены дополнительные требования к обеспечению </w:t>
      </w:r>
      <w:r w:rsidR="00952E8F" w:rsidRPr="005B02D9">
        <w:rPr>
          <w:sz w:val="28"/>
          <w:szCs w:val="28"/>
        </w:rPr>
        <w:t>Ассоциацией</w:t>
      </w:r>
      <w:r w:rsidRPr="005B02D9">
        <w:rPr>
          <w:sz w:val="28"/>
          <w:szCs w:val="28"/>
        </w:rPr>
        <w:t xml:space="preserve"> СРО «ГС.П»</w:t>
      </w:r>
      <w:r w:rsidRPr="005B02D9">
        <w:rPr>
          <w:bCs/>
          <w:sz w:val="28"/>
          <w:szCs w:val="28"/>
        </w:rPr>
        <w:t xml:space="preserve"> </w:t>
      </w:r>
      <w:r w:rsidRPr="005B02D9">
        <w:rPr>
          <w:sz w:val="28"/>
          <w:szCs w:val="28"/>
        </w:rPr>
        <w:t xml:space="preserve">доступа к сведениям и документам, подлежащим обязательному размещению на официальном сайте </w:t>
      </w:r>
      <w:r w:rsidR="00952E8F" w:rsidRPr="005B02D9">
        <w:rPr>
          <w:sz w:val="28"/>
          <w:szCs w:val="28"/>
        </w:rPr>
        <w:t>Ассоциации</w:t>
      </w:r>
      <w:r w:rsidRPr="005B02D9">
        <w:rPr>
          <w:sz w:val="28"/>
          <w:szCs w:val="28"/>
        </w:rPr>
        <w:t xml:space="preserve"> СРО «ГС.П», а также дополнительные требования к технологическим, программным, лингвистическим средствам обеспечения пользования </w:t>
      </w:r>
      <w:r w:rsidR="00870D55" w:rsidRPr="005B02D9">
        <w:rPr>
          <w:sz w:val="28"/>
          <w:szCs w:val="28"/>
        </w:rPr>
        <w:t>официальны</w:t>
      </w:r>
      <w:r w:rsidRPr="005B02D9">
        <w:rPr>
          <w:sz w:val="28"/>
          <w:szCs w:val="28"/>
        </w:rPr>
        <w:t>м сайт</w:t>
      </w:r>
      <w:r w:rsidR="00870D55" w:rsidRPr="005B02D9">
        <w:rPr>
          <w:sz w:val="28"/>
          <w:szCs w:val="28"/>
        </w:rPr>
        <w:t>ом</w:t>
      </w:r>
      <w:r w:rsidRPr="005B02D9">
        <w:rPr>
          <w:sz w:val="28"/>
          <w:szCs w:val="28"/>
        </w:rPr>
        <w:t xml:space="preserve"> </w:t>
      </w:r>
      <w:r w:rsidR="00952E8F" w:rsidRPr="005B02D9">
        <w:rPr>
          <w:sz w:val="28"/>
          <w:szCs w:val="28"/>
        </w:rPr>
        <w:t>Ассоциации</w:t>
      </w:r>
      <w:r w:rsidRPr="005B02D9">
        <w:rPr>
          <w:sz w:val="28"/>
          <w:szCs w:val="28"/>
        </w:rPr>
        <w:t xml:space="preserve"> СРО «ГС.П».</w:t>
      </w:r>
    </w:p>
    <w:p w:rsidR="00952E8F" w:rsidRPr="005B02D9" w:rsidRDefault="00E804C8" w:rsidP="00681179">
      <w:pPr>
        <w:numPr>
          <w:ilvl w:val="0"/>
          <w:numId w:val="6"/>
        </w:numPr>
        <w:shd w:val="clear" w:color="auto" w:fill="FFFFFF"/>
        <w:tabs>
          <w:tab w:val="left" w:pos="1134"/>
        </w:tabs>
        <w:ind w:left="0" w:firstLine="709"/>
        <w:jc w:val="both"/>
        <w:rPr>
          <w:bCs/>
          <w:sz w:val="28"/>
          <w:szCs w:val="28"/>
        </w:rPr>
      </w:pPr>
      <w:r w:rsidRPr="005B02D9">
        <w:rPr>
          <w:sz w:val="28"/>
          <w:szCs w:val="28"/>
        </w:rPr>
        <w:t>Настоящее Положение, изменения, внесенные в настоящее Положение, решение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 в соответствии с частью 5 статьи 55.18 Градостроительного кодекса Российской Федерации.</w:t>
      </w:r>
    </w:p>
    <w:p w:rsidR="00952E8F" w:rsidRPr="005B02D9" w:rsidRDefault="00952E8F" w:rsidP="00681179">
      <w:pPr>
        <w:numPr>
          <w:ilvl w:val="0"/>
          <w:numId w:val="6"/>
        </w:numPr>
        <w:shd w:val="clear" w:color="auto" w:fill="FFFFFF"/>
        <w:tabs>
          <w:tab w:val="left" w:pos="1134"/>
        </w:tabs>
        <w:ind w:left="0" w:firstLine="709"/>
        <w:jc w:val="both"/>
        <w:rPr>
          <w:bCs/>
          <w:sz w:val="28"/>
          <w:szCs w:val="28"/>
        </w:rPr>
      </w:pPr>
      <w:r w:rsidRPr="005B02D9">
        <w:rPr>
          <w:sz w:val="28"/>
          <w:szCs w:val="28"/>
        </w:rPr>
        <w:t>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считаются утратившими силу и до момента внесения изменений в настоящее Положение члены Ассоциации СРО «ГС.П» руководствуются законодательством и нормативными актами Российской Федерации.</w:t>
      </w:r>
    </w:p>
    <w:p w:rsidR="00952E8F" w:rsidRPr="005B02D9" w:rsidRDefault="00952E8F" w:rsidP="00952E8F">
      <w:pPr>
        <w:shd w:val="clear" w:color="auto" w:fill="FFFFFF"/>
        <w:tabs>
          <w:tab w:val="left" w:pos="1134"/>
        </w:tabs>
        <w:ind w:left="5387"/>
        <w:jc w:val="both"/>
        <w:rPr>
          <w:bCs/>
          <w:sz w:val="28"/>
          <w:szCs w:val="28"/>
        </w:rPr>
      </w:pPr>
    </w:p>
    <w:sectPr w:rsidR="00952E8F" w:rsidRPr="005B02D9" w:rsidSect="00AA765B">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F6" w:rsidRDefault="005370F6" w:rsidP="00840B2C">
      <w:r>
        <w:separator/>
      </w:r>
    </w:p>
  </w:endnote>
  <w:endnote w:type="continuationSeparator" w:id="0">
    <w:p w:rsidR="005370F6" w:rsidRDefault="005370F6" w:rsidP="0084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D" w:rsidRDefault="001C5A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0F6" w:rsidRDefault="005370F6" w:rsidP="00680B80">
    <w:pPr>
      <w:pStyle w:val="a5"/>
      <w:jc w:val="center"/>
    </w:pPr>
    <w:r>
      <w:fldChar w:fldCharType="begin"/>
    </w:r>
    <w:r>
      <w:instrText xml:space="preserve"> PAGE   \* MERGEFORMAT </w:instrText>
    </w:r>
    <w:r>
      <w:fldChar w:fldCharType="separate"/>
    </w:r>
    <w:r w:rsidR="001C5A7D">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D" w:rsidRDefault="001C5A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F6" w:rsidRDefault="005370F6" w:rsidP="00840B2C">
      <w:r>
        <w:separator/>
      </w:r>
    </w:p>
  </w:footnote>
  <w:footnote w:type="continuationSeparator" w:id="0">
    <w:p w:rsidR="005370F6" w:rsidRDefault="005370F6" w:rsidP="0084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D" w:rsidRDefault="001C5A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7.7pt;height:155.9pt;z-index:-251655168;mso-position-horizontal:center;mso-position-horizontal-relative:margin;mso-position-vertical:center;mso-position-vertical-relative:margin" o:allowincell="f" fillcolor="#f2dbdb [661]" stroked="f">
          <v:fill opacity=".5"/>
          <v:textpath style="font-family:&quot;Times New Roman&quot;;font-size:1pt" string="ПРОЕКТ"/>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D" w:rsidRDefault="001C5A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7.7pt;height:155.9pt;z-index:-251653120;mso-position-horizontal:center;mso-position-horizontal-relative:margin;mso-position-vertical:center;mso-position-vertical-relative:margin" o:allowincell="f" fillcolor="#f2dbdb [661]" stroked="f">
          <v:fill opacity=".5"/>
          <v:textpath style="font-family:&quot;Times New Roman&quot;;font-size:1pt" string="ПРОЕКТ"/>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A7D" w:rsidRDefault="001C5A7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7.7pt;height:155.9pt;z-index:-251657216;mso-position-horizontal:center;mso-position-horizontal-relative:margin;mso-position-vertical:center;mso-position-vertical-relative:margin" o:allowincell="f" fillcolor="#f2dbdb [661]" stroked="f">
          <v:fill opacity=".5"/>
          <v:textpath style="font-family:&quot;Times New Roman&quot;;font-size:1pt" string="ПРОЕКТ"/>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609"/>
    <w:multiLevelType w:val="hybridMultilevel"/>
    <w:tmpl w:val="F932BECA"/>
    <w:lvl w:ilvl="0" w:tplc="B596A860">
      <w:start w:val="1"/>
      <w:numFmt w:val="decimal"/>
      <w:lvlText w:val="2.3.%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E014F3"/>
    <w:multiLevelType w:val="hybridMultilevel"/>
    <w:tmpl w:val="5786229E"/>
    <w:lvl w:ilvl="0" w:tplc="83442662">
      <w:start w:val="1"/>
      <w:numFmt w:val="decimal"/>
      <w:lvlText w:val="5.%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17A2E"/>
    <w:multiLevelType w:val="hybridMultilevel"/>
    <w:tmpl w:val="389AC502"/>
    <w:lvl w:ilvl="0" w:tplc="61A0B2AE">
      <w:start w:val="1"/>
      <w:numFmt w:val="decimal"/>
      <w:lvlText w:val="5.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2553E"/>
    <w:multiLevelType w:val="hybridMultilevel"/>
    <w:tmpl w:val="5DF604E2"/>
    <w:lvl w:ilvl="0" w:tplc="A00A08A8">
      <w:start w:val="1"/>
      <w:numFmt w:val="decimal"/>
      <w:lvlText w:val="7.%1."/>
      <w:lvlJc w:val="left"/>
      <w:pPr>
        <w:ind w:left="2204" w:hanging="360"/>
      </w:pPr>
      <w:rPr>
        <w:rFonts w:hint="default"/>
        <w:b w:val="0"/>
        <w:i w:val="0"/>
        <w:sz w:val="28"/>
        <w:szCs w:val="28"/>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4">
    <w:nsid w:val="09E1335F"/>
    <w:multiLevelType w:val="hybridMultilevel"/>
    <w:tmpl w:val="DB46AD2C"/>
    <w:lvl w:ilvl="0" w:tplc="25E4F050">
      <w:start w:val="1"/>
      <w:numFmt w:val="decimal"/>
      <w:lvlText w:val="2.%1."/>
      <w:lvlJc w:val="left"/>
      <w:pPr>
        <w:ind w:left="2204"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74C3C"/>
    <w:multiLevelType w:val="hybridMultilevel"/>
    <w:tmpl w:val="0AC82058"/>
    <w:lvl w:ilvl="0" w:tplc="4E8E2CE8">
      <w:start w:val="1"/>
      <w:numFmt w:val="decimal"/>
      <w:lvlText w:val="3.4.%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0572CF"/>
    <w:multiLevelType w:val="hybridMultilevel"/>
    <w:tmpl w:val="69E6233A"/>
    <w:lvl w:ilvl="0" w:tplc="AD180044">
      <w:start w:val="1"/>
      <w:numFmt w:val="decimal"/>
      <w:lvlText w:val="3.%1."/>
      <w:lvlJc w:val="left"/>
      <w:pPr>
        <w:ind w:left="1211" w:hanging="360"/>
      </w:pPr>
      <w:rPr>
        <w:rFonts w:hint="default"/>
        <w:b w:val="0"/>
        <w:i w:val="0"/>
        <w:sz w:val="28"/>
        <w:szCs w:val="28"/>
      </w:rPr>
    </w:lvl>
    <w:lvl w:ilvl="1" w:tplc="04190019" w:tentative="1">
      <w:start w:val="1"/>
      <w:numFmt w:val="lowerLetter"/>
      <w:lvlText w:val="%2."/>
      <w:lvlJc w:val="left"/>
      <w:pPr>
        <w:ind w:left="5010" w:hanging="360"/>
      </w:pPr>
    </w:lvl>
    <w:lvl w:ilvl="2" w:tplc="0419001B" w:tentative="1">
      <w:start w:val="1"/>
      <w:numFmt w:val="lowerRoman"/>
      <w:lvlText w:val="%3."/>
      <w:lvlJc w:val="right"/>
      <w:pPr>
        <w:ind w:left="5730" w:hanging="180"/>
      </w:pPr>
    </w:lvl>
    <w:lvl w:ilvl="3" w:tplc="0419000F" w:tentative="1">
      <w:start w:val="1"/>
      <w:numFmt w:val="decimal"/>
      <w:lvlText w:val="%4."/>
      <w:lvlJc w:val="left"/>
      <w:pPr>
        <w:ind w:left="6450" w:hanging="360"/>
      </w:pPr>
    </w:lvl>
    <w:lvl w:ilvl="4" w:tplc="04190019" w:tentative="1">
      <w:start w:val="1"/>
      <w:numFmt w:val="lowerLetter"/>
      <w:lvlText w:val="%5."/>
      <w:lvlJc w:val="left"/>
      <w:pPr>
        <w:ind w:left="7170" w:hanging="360"/>
      </w:pPr>
    </w:lvl>
    <w:lvl w:ilvl="5" w:tplc="0419001B" w:tentative="1">
      <w:start w:val="1"/>
      <w:numFmt w:val="lowerRoman"/>
      <w:lvlText w:val="%6."/>
      <w:lvlJc w:val="right"/>
      <w:pPr>
        <w:ind w:left="7890" w:hanging="180"/>
      </w:pPr>
    </w:lvl>
    <w:lvl w:ilvl="6" w:tplc="0419000F" w:tentative="1">
      <w:start w:val="1"/>
      <w:numFmt w:val="decimal"/>
      <w:lvlText w:val="%7."/>
      <w:lvlJc w:val="left"/>
      <w:pPr>
        <w:ind w:left="8610" w:hanging="360"/>
      </w:pPr>
    </w:lvl>
    <w:lvl w:ilvl="7" w:tplc="04190019" w:tentative="1">
      <w:start w:val="1"/>
      <w:numFmt w:val="lowerLetter"/>
      <w:lvlText w:val="%8."/>
      <w:lvlJc w:val="left"/>
      <w:pPr>
        <w:ind w:left="9330" w:hanging="360"/>
      </w:pPr>
    </w:lvl>
    <w:lvl w:ilvl="8" w:tplc="0419001B" w:tentative="1">
      <w:start w:val="1"/>
      <w:numFmt w:val="lowerRoman"/>
      <w:lvlText w:val="%9."/>
      <w:lvlJc w:val="right"/>
      <w:pPr>
        <w:ind w:left="10050" w:hanging="180"/>
      </w:pPr>
    </w:lvl>
  </w:abstractNum>
  <w:abstractNum w:abstractNumId="7">
    <w:nsid w:val="10BA6620"/>
    <w:multiLevelType w:val="hybridMultilevel"/>
    <w:tmpl w:val="0C5431FE"/>
    <w:lvl w:ilvl="0" w:tplc="09FC7BDE">
      <w:start w:val="1"/>
      <w:numFmt w:val="decimal"/>
      <w:lvlText w:val="1.%1."/>
      <w:lvlJc w:val="left"/>
      <w:pPr>
        <w:ind w:left="1457" w:hanging="360"/>
      </w:pPr>
      <w:rPr>
        <w:rFonts w:hint="default"/>
        <w:b w:val="0"/>
        <w:i w:val="0"/>
        <w:sz w:val="28"/>
        <w:szCs w:val="28"/>
      </w:rPr>
    </w:lvl>
    <w:lvl w:ilvl="1" w:tplc="2E6EA53A">
      <w:start w:val="1"/>
      <w:numFmt w:val="decimal"/>
      <w:lvlText w:val="1.%2."/>
      <w:lvlJc w:val="left"/>
      <w:pPr>
        <w:ind w:left="1070" w:hanging="360"/>
      </w:pPr>
      <w:rPr>
        <w:rFonts w:hint="default"/>
        <w:b w:val="0"/>
        <w:i w:val="0"/>
        <w:sz w:val="28"/>
        <w:szCs w:val="28"/>
      </w:r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8">
    <w:nsid w:val="27F63824"/>
    <w:multiLevelType w:val="hybridMultilevel"/>
    <w:tmpl w:val="BD4A61E0"/>
    <w:lvl w:ilvl="0" w:tplc="FA7E4F76">
      <w:start w:val="1"/>
      <w:numFmt w:val="decimal"/>
      <w:lvlText w:val="2.1.%1."/>
      <w:lvlJc w:val="left"/>
      <w:pPr>
        <w:ind w:left="2177"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7556CE"/>
    <w:multiLevelType w:val="hybridMultilevel"/>
    <w:tmpl w:val="3050C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C113DB"/>
    <w:multiLevelType w:val="hybridMultilevel"/>
    <w:tmpl w:val="D76CD3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2E3690"/>
    <w:multiLevelType w:val="hybridMultilevel"/>
    <w:tmpl w:val="3050C4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3532B"/>
    <w:multiLevelType w:val="hybridMultilevel"/>
    <w:tmpl w:val="3050C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57003F"/>
    <w:multiLevelType w:val="hybridMultilevel"/>
    <w:tmpl w:val="3050C4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4328E8"/>
    <w:multiLevelType w:val="hybridMultilevel"/>
    <w:tmpl w:val="3050C4D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B35C14"/>
    <w:multiLevelType w:val="hybridMultilevel"/>
    <w:tmpl w:val="9DF652AE"/>
    <w:lvl w:ilvl="0" w:tplc="43522D14">
      <w:start w:val="1"/>
      <w:numFmt w:val="decimal"/>
      <w:lvlText w:val="4.%1."/>
      <w:lvlJc w:val="left"/>
      <w:pPr>
        <w:ind w:left="1211" w:hanging="360"/>
      </w:pPr>
      <w:rPr>
        <w:rFonts w:hint="default"/>
        <w:b w:val="0"/>
        <w:i w:val="0"/>
        <w:sz w:val="28"/>
        <w:szCs w:val="28"/>
      </w:rPr>
    </w:lvl>
    <w:lvl w:ilvl="1" w:tplc="04190019" w:tentative="1">
      <w:start w:val="1"/>
      <w:numFmt w:val="lowerLetter"/>
      <w:lvlText w:val="%2."/>
      <w:lvlJc w:val="left"/>
      <w:pPr>
        <w:ind w:left="5151" w:hanging="360"/>
      </w:pPr>
    </w:lvl>
    <w:lvl w:ilvl="2" w:tplc="0419001B" w:tentative="1">
      <w:start w:val="1"/>
      <w:numFmt w:val="lowerRoman"/>
      <w:lvlText w:val="%3."/>
      <w:lvlJc w:val="right"/>
      <w:pPr>
        <w:ind w:left="5871" w:hanging="180"/>
      </w:pPr>
    </w:lvl>
    <w:lvl w:ilvl="3" w:tplc="0419000F" w:tentative="1">
      <w:start w:val="1"/>
      <w:numFmt w:val="decimal"/>
      <w:lvlText w:val="%4."/>
      <w:lvlJc w:val="left"/>
      <w:pPr>
        <w:ind w:left="6591" w:hanging="360"/>
      </w:pPr>
    </w:lvl>
    <w:lvl w:ilvl="4" w:tplc="04190019" w:tentative="1">
      <w:start w:val="1"/>
      <w:numFmt w:val="lowerLetter"/>
      <w:lvlText w:val="%5."/>
      <w:lvlJc w:val="left"/>
      <w:pPr>
        <w:ind w:left="7311" w:hanging="360"/>
      </w:pPr>
    </w:lvl>
    <w:lvl w:ilvl="5" w:tplc="0419001B" w:tentative="1">
      <w:start w:val="1"/>
      <w:numFmt w:val="lowerRoman"/>
      <w:lvlText w:val="%6."/>
      <w:lvlJc w:val="right"/>
      <w:pPr>
        <w:ind w:left="8031" w:hanging="180"/>
      </w:pPr>
    </w:lvl>
    <w:lvl w:ilvl="6" w:tplc="0419000F" w:tentative="1">
      <w:start w:val="1"/>
      <w:numFmt w:val="decimal"/>
      <w:lvlText w:val="%7."/>
      <w:lvlJc w:val="left"/>
      <w:pPr>
        <w:ind w:left="8751" w:hanging="360"/>
      </w:pPr>
    </w:lvl>
    <w:lvl w:ilvl="7" w:tplc="04190019" w:tentative="1">
      <w:start w:val="1"/>
      <w:numFmt w:val="lowerLetter"/>
      <w:lvlText w:val="%8."/>
      <w:lvlJc w:val="left"/>
      <w:pPr>
        <w:ind w:left="9471" w:hanging="360"/>
      </w:pPr>
    </w:lvl>
    <w:lvl w:ilvl="8" w:tplc="0419001B" w:tentative="1">
      <w:start w:val="1"/>
      <w:numFmt w:val="lowerRoman"/>
      <w:lvlText w:val="%9."/>
      <w:lvlJc w:val="right"/>
      <w:pPr>
        <w:ind w:left="10191" w:hanging="180"/>
      </w:pPr>
    </w:lvl>
  </w:abstractNum>
  <w:abstractNum w:abstractNumId="16">
    <w:nsid w:val="4AB8323E"/>
    <w:multiLevelType w:val="hybridMultilevel"/>
    <w:tmpl w:val="72FCB2D0"/>
    <w:lvl w:ilvl="0" w:tplc="3DC4195C">
      <w:start w:val="1"/>
      <w:numFmt w:val="decimal"/>
      <w:lvlText w:val="6.%1."/>
      <w:lvlJc w:val="left"/>
      <w:pPr>
        <w:ind w:left="518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04779D"/>
    <w:multiLevelType w:val="hybridMultilevel"/>
    <w:tmpl w:val="DB46AD2C"/>
    <w:lvl w:ilvl="0" w:tplc="25E4F050">
      <w:start w:val="1"/>
      <w:numFmt w:val="decimal"/>
      <w:lvlText w:val="2.%1."/>
      <w:lvlJc w:val="left"/>
      <w:pPr>
        <w:ind w:left="1637" w:hanging="360"/>
      </w:pPr>
      <w:rPr>
        <w:rFonts w:hint="default"/>
        <w:b w:val="0"/>
        <w:i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E51E54"/>
    <w:multiLevelType w:val="hybridMultilevel"/>
    <w:tmpl w:val="6414C792"/>
    <w:lvl w:ilvl="0" w:tplc="C39E2EB6">
      <w:start w:val="1"/>
      <w:numFmt w:val="decimal"/>
      <w:lvlText w:val="3.%1."/>
      <w:lvlJc w:val="left"/>
      <w:pPr>
        <w:ind w:left="2771" w:hanging="360"/>
      </w:pPr>
      <w:rPr>
        <w:rFonts w:hint="default"/>
        <w:b w:val="0"/>
        <w:i w:val="0"/>
        <w:sz w:val="28"/>
        <w:szCs w:val="28"/>
      </w:rPr>
    </w:lvl>
    <w:lvl w:ilvl="1" w:tplc="04190019" w:tentative="1">
      <w:start w:val="1"/>
      <w:numFmt w:val="lowerLetter"/>
      <w:lvlText w:val="%2."/>
      <w:lvlJc w:val="left"/>
      <w:pPr>
        <w:ind w:left="7419" w:hanging="360"/>
      </w:pPr>
    </w:lvl>
    <w:lvl w:ilvl="2" w:tplc="0419001B" w:tentative="1">
      <w:start w:val="1"/>
      <w:numFmt w:val="lowerRoman"/>
      <w:lvlText w:val="%3."/>
      <w:lvlJc w:val="right"/>
      <w:pPr>
        <w:ind w:left="8139" w:hanging="180"/>
      </w:pPr>
    </w:lvl>
    <w:lvl w:ilvl="3" w:tplc="0419000F" w:tentative="1">
      <w:start w:val="1"/>
      <w:numFmt w:val="decimal"/>
      <w:lvlText w:val="%4."/>
      <w:lvlJc w:val="left"/>
      <w:pPr>
        <w:ind w:left="8859" w:hanging="360"/>
      </w:pPr>
    </w:lvl>
    <w:lvl w:ilvl="4" w:tplc="04190019" w:tentative="1">
      <w:start w:val="1"/>
      <w:numFmt w:val="lowerLetter"/>
      <w:lvlText w:val="%5."/>
      <w:lvlJc w:val="left"/>
      <w:pPr>
        <w:ind w:left="9579" w:hanging="360"/>
      </w:pPr>
    </w:lvl>
    <w:lvl w:ilvl="5" w:tplc="0419001B" w:tentative="1">
      <w:start w:val="1"/>
      <w:numFmt w:val="lowerRoman"/>
      <w:lvlText w:val="%6."/>
      <w:lvlJc w:val="right"/>
      <w:pPr>
        <w:ind w:left="10299" w:hanging="180"/>
      </w:pPr>
    </w:lvl>
    <w:lvl w:ilvl="6" w:tplc="0419000F" w:tentative="1">
      <w:start w:val="1"/>
      <w:numFmt w:val="decimal"/>
      <w:lvlText w:val="%7."/>
      <w:lvlJc w:val="left"/>
      <w:pPr>
        <w:ind w:left="11019" w:hanging="360"/>
      </w:pPr>
    </w:lvl>
    <w:lvl w:ilvl="7" w:tplc="04190019" w:tentative="1">
      <w:start w:val="1"/>
      <w:numFmt w:val="lowerLetter"/>
      <w:lvlText w:val="%8."/>
      <w:lvlJc w:val="left"/>
      <w:pPr>
        <w:ind w:left="11739" w:hanging="360"/>
      </w:pPr>
    </w:lvl>
    <w:lvl w:ilvl="8" w:tplc="0419001B" w:tentative="1">
      <w:start w:val="1"/>
      <w:numFmt w:val="lowerRoman"/>
      <w:lvlText w:val="%9."/>
      <w:lvlJc w:val="right"/>
      <w:pPr>
        <w:ind w:left="12459" w:hanging="180"/>
      </w:pPr>
    </w:lvl>
  </w:abstractNum>
  <w:abstractNum w:abstractNumId="19">
    <w:nsid w:val="5B2E4627"/>
    <w:multiLevelType w:val="hybridMultilevel"/>
    <w:tmpl w:val="1E5876C8"/>
    <w:lvl w:ilvl="0" w:tplc="9C7CAFD6">
      <w:start w:val="1"/>
      <w:numFmt w:val="decimal"/>
      <w:lvlText w:val="6.%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D85076B"/>
    <w:multiLevelType w:val="hybridMultilevel"/>
    <w:tmpl w:val="3050C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591B9B"/>
    <w:multiLevelType w:val="hybridMultilevel"/>
    <w:tmpl w:val="3050C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6"/>
  </w:num>
  <w:num w:numId="6">
    <w:abstractNumId w:val="3"/>
  </w:num>
  <w:num w:numId="7">
    <w:abstractNumId w:val="9"/>
  </w:num>
  <w:num w:numId="8">
    <w:abstractNumId w:val="11"/>
  </w:num>
  <w:num w:numId="9">
    <w:abstractNumId w:val="5"/>
  </w:num>
  <w:num w:numId="10">
    <w:abstractNumId w:val="20"/>
  </w:num>
  <w:num w:numId="11">
    <w:abstractNumId w:val="14"/>
  </w:num>
  <w:num w:numId="12">
    <w:abstractNumId w:val="2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8"/>
  </w:num>
  <w:num w:numId="19">
    <w:abstractNumId w:val="15"/>
  </w:num>
  <w:num w:numId="20">
    <w:abstractNumId w:val="1"/>
  </w:num>
  <w:num w:numId="21">
    <w:abstractNumId w:val="2"/>
  </w:num>
  <w:num w:numId="22">
    <w:abstractNumId w:val="17"/>
  </w:num>
  <w:num w:numId="23">
    <w:abstractNumId w:val="16"/>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80"/>
    <w:rsid w:val="000008F6"/>
    <w:rsid w:val="00003772"/>
    <w:rsid w:val="000038CF"/>
    <w:rsid w:val="000068D2"/>
    <w:rsid w:val="000243B8"/>
    <w:rsid w:val="000329DF"/>
    <w:rsid w:val="00056D79"/>
    <w:rsid w:val="00063747"/>
    <w:rsid w:val="00064D86"/>
    <w:rsid w:val="0006527B"/>
    <w:rsid w:val="00065C91"/>
    <w:rsid w:val="0006690D"/>
    <w:rsid w:val="00073359"/>
    <w:rsid w:val="00090686"/>
    <w:rsid w:val="00094039"/>
    <w:rsid w:val="000A52EB"/>
    <w:rsid w:val="000B01BF"/>
    <w:rsid w:val="000B456B"/>
    <w:rsid w:val="000B71CC"/>
    <w:rsid w:val="000C356D"/>
    <w:rsid w:val="000C46A4"/>
    <w:rsid w:val="000C4860"/>
    <w:rsid w:val="000F62CE"/>
    <w:rsid w:val="001005BE"/>
    <w:rsid w:val="0010764C"/>
    <w:rsid w:val="00126908"/>
    <w:rsid w:val="0013265A"/>
    <w:rsid w:val="001328E8"/>
    <w:rsid w:val="00133C06"/>
    <w:rsid w:val="00136874"/>
    <w:rsid w:val="0014267A"/>
    <w:rsid w:val="00155B6D"/>
    <w:rsid w:val="00176833"/>
    <w:rsid w:val="00177B6B"/>
    <w:rsid w:val="0018168C"/>
    <w:rsid w:val="001862DC"/>
    <w:rsid w:val="001A58D6"/>
    <w:rsid w:val="001B4AB7"/>
    <w:rsid w:val="001B7A3F"/>
    <w:rsid w:val="001C07F0"/>
    <w:rsid w:val="001C4572"/>
    <w:rsid w:val="001C5A7D"/>
    <w:rsid w:val="001C7600"/>
    <w:rsid w:val="001D6510"/>
    <w:rsid w:val="001D7EDE"/>
    <w:rsid w:val="001E1F5E"/>
    <w:rsid w:val="001E46C5"/>
    <w:rsid w:val="001F20E6"/>
    <w:rsid w:val="00211034"/>
    <w:rsid w:val="0021287B"/>
    <w:rsid w:val="00217E10"/>
    <w:rsid w:val="002356CE"/>
    <w:rsid w:val="00237B9A"/>
    <w:rsid w:val="002470F2"/>
    <w:rsid w:val="00247E71"/>
    <w:rsid w:val="00252935"/>
    <w:rsid w:val="00255DA6"/>
    <w:rsid w:val="002607D4"/>
    <w:rsid w:val="00277059"/>
    <w:rsid w:val="0029168A"/>
    <w:rsid w:val="00291C01"/>
    <w:rsid w:val="00294D49"/>
    <w:rsid w:val="00294FD0"/>
    <w:rsid w:val="002A07D3"/>
    <w:rsid w:val="002A1173"/>
    <w:rsid w:val="002A1E30"/>
    <w:rsid w:val="002A2717"/>
    <w:rsid w:val="002B08BF"/>
    <w:rsid w:val="002B3866"/>
    <w:rsid w:val="002C12EF"/>
    <w:rsid w:val="002C1C75"/>
    <w:rsid w:val="002D5E6F"/>
    <w:rsid w:val="002E4AF2"/>
    <w:rsid w:val="002F5555"/>
    <w:rsid w:val="003028AF"/>
    <w:rsid w:val="0030760E"/>
    <w:rsid w:val="00327298"/>
    <w:rsid w:val="003337E7"/>
    <w:rsid w:val="00336157"/>
    <w:rsid w:val="00336C27"/>
    <w:rsid w:val="003445FE"/>
    <w:rsid w:val="00344E96"/>
    <w:rsid w:val="00366B0B"/>
    <w:rsid w:val="003721A3"/>
    <w:rsid w:val="00374A3C"/>
    <w:rsid w:val="003804C9"/>
    <w:rsid w:val="00391303"/>
    <w:rsid w:val="00393D96"/>
    <w:rsid w:val="003A1A49"/>
    <w:rsid w:val="003A5B3D"/>
    <w:rsid w:val="003B11ED"/>
    <w:rsid w:val="003B6B21"/>
    <w:rsid w:val="003C1101"/>
    <w:rsid w:val="003C61EB"/>
    <w:rsid w:val="003C75A9"/>
    <w:rsid w:val="003E785B"/>
    <w:rsid w:val="00400C80"/>
    <w:rsid w:val="0041469D"/>
    <w:rsid w:val="00415A7E"/>
    <w:rsid w:val="00420346"/>
    <w:rsid w:val="00421C03"/>
    <w:rsid w:val="00425A0B"/>
    <w:rsid w:val="00431392"/>
    <w:rsid w:val="00431C7C"/>
    <w:rsid w:val="00440C3D"/>
    <w:rsid w:val="004438BD"/>
    <w:rsid w:val="00463D92"/>
    <w:rsid w:val="00464D32"/>
    <w:rsid w:val="00480116"/>
    <w:rsid w:val="00491C00"/>
    <w:rsid w:val="004B0BAD"/>
    <w:rsid w:val="004D1037"/>
    <w:rsid w:val="004D18C1"/>
    <w:rsid w:val="004D4C4B"/>
    <w:rsid w:val="004E12F5"/>
    <w:rsid w:val="004E1426"/>
    <w:rsid w:val="004F0A6D"/>
    <w:rsid w:val="00510B4F"/>
    <w:rsid w:val="00513985"/>
    <w:rsid w:val="005157CE"/>
    <w:rsid w:val="00524AA0"/>
    <w:rsid w:val="00525A23"/>
    <w:rsid w:val="00532793"/>
    <w:rsid w:val="005370F6"/>
    <w:rsid w:val="00546977"/>
    <w:rsid w:val="00551E57"/>
    <w:rsid w:val="00561293"/>
    <w:rsid w:val="00572E10"/>
    <w:rsid w:val="0057581E"/>
    <w:rsid w:val="005802E0"/>
    <w:rsid w:val="005847AB"/>
    <w:rsid w:val="0059032E"/>
    <w:rsid w:val="005918E0"/>
    <w:rsid w:val="005A3AB4"/>
    <w:rsid w:val="005A3EA9"/>
    <w:rsid w:val="005B02D9"/>
    <w:rsid w:val="005B7272"/>
    <w:rsid w:val="005B727C"/>
    <w:rsid w:val="005C5F43"/>
    <w:rsid w:val="005D039D"/>
    <w:rsid w:val="005D1861"/>
    <w:rsid w:val="005D3E52"/>
    <w:rsid w:val="005D453E"/>
    <w:rsid w:val="005D5BD1"/>
    <w:rsid w:val="005E3581"/>
    <w:rsid w:val="005E7F50"/>
    <w:rsid w:val="005F1569"/>
    <w:rsid w:val="005F371C"/>
    <w:rsid w:val="00605B29"/>
    <w:rsid w:val="00617267"/>
    <w:rsid w:val="00620AA8"/>
    <w:rsid w:val="006403AB"/>
    <w:rsid w:val="0064151D"/>
    <w:rsid w:val="006415A5"/>
    <w:rsid w:val="00651514"/>
    <w:rsid w:val="00662595"/>
    <w:rsid w:val="00680B80"/>
    <w:rsid w:val="00681179"/>
    <w:rsid w:val="006828AC"/>
    <w:rsid w:val="006A3AAC"/>
    <w:rsid w:val="006A4740"/>
    <w:rsid w:val="006B0654"/>
    <w:rsid w:val="006B6412"/>
    <w:rsid w:val="006C732B"/>
    <w:rsid w:val="006D39EE"/>
    <w:rsid w:val="006D6E25"/>
    <w:rsid w:val="00716558"/>
    <w:rsid w:val="00722C45"/>
    <w:rsid w:val="007310CD"/>
    <w:rsid w:val="00742BA9"/>
    <w:rsid w:val="00745706"/>
    <w:rsid w:val="00757B65"/>
    <w:rsid w:val="00784306"/>
    <w:rsid w:val="007972B6"/>
    <w:rsid w:val="007C3EEB"/>
    <w:rsid w:val="007C52A3"/>
    <w:rsid w:val="007D4778"/>
    <w:rsid w:val="007D65BA"/>
    <w:rsid w:val="007D65BD"/>
    <w:rsid w:val="007E1883"/>
    <w:rsid w:val="007E3CC6"/>
    <w:rsid w:val="007F53F5"/>
    <w:rsid w:val="00823A2B"/>
    <w:rsid w:val="00836279"/>
    <w:rsid w:val="00840B2C"/>
    <w:rsid w:val="00857DB2"/>
    <w:rsid w:val="008609A5"/>
    <w:rsid w:val="00870D55"/>
    <w:rsid w:val="00873641"/>
    <w:rsid w:val="00873BB7"/>
    <w:rsid w:val="00877413"/>
    <w:rsid w:val="008821D3"/>
    <w:rsid w:val="00886E14"/>
    <w:rsid w:val="008A5228"/>
    <w:rsid w:val="008A7817"/>
    <w:rsid w:val="008D0A89"/>
    <w:rsid w:val="0090729F"/>
    <w:rsid w:val="00911F63"/>
    <w:rsid w:val="00935D94"/>
    <w:rsid w:val="00936E66"/>
    <w:rsid w:val="00942721"/>
    <w:rsid w:val="00952393"/>
    <w:rsid w:val="009525BF"/>
    <w:rsid w:val="00952E8F"/>
    <w:rsid w:val="00953292"/>
    <w:rsid w:val="00963D80"/>
    <w:rsid w:val="009805AC"/>
    <w:rsid w:val="00982C0E"/>
    <w:rsid w:val="00987048"/>
    <w:rsid w:val="009931D4"/>
    <w:rsid w:val="009937AA"/>
    <w:rsid w:val="00997FCC"/>
    <w:rsid w:val="009A1F3C"/>
    <w:rsid w:val="009A33BA"/>
    <w:rsid w:val="009A3C87"/>
    <w:rsid w:val="009A40E0"/>
    <w:rsid w:val="009A4795"/>
    <w:rsid w:val="009B0468"/>
    <w:rsid w:val="009B26D6"/>
    <w:rsid w:val="009B525B"/>
    <w:rsid w:val="009B7015"/>
    <w:rsid w:val="009C5434"/>
    <w:rsid w:val="009D5EFB"/>
    <w:rsid w:val="009D610F"/>
    <w:rsid w:val="009E6764"/>
    <w:rsid w:val="009F43FB"/>
    <w:rsid w:val="009F7CD4"/>
    <w:rsid w:val="00A03CBD"/>
    <w:rsid w:val="00A04374"/>
    <w:rsid w:val="00A07E7F"/>
    <w:rsid w:val="00A215E9"/>
    <w:rsid w:val="00A35C06"/>
    <w:rsid w:val="00A375DE"/>
    <w:rsid w:val="00A4083E"/>
    <w:rsid w:val="00A43E72"/>
    <w:rsid w:val="00A522ED"/>
    <w:rsid w:val="00A57B6A"/>
    <w:rsid w:val="00A66141"/>
    <w:rsid w:val="00A72915"/>
    <w:rsid w:val="00A903D8"/>
    <w:rsid w:val="00A91D75"/>
    <w:rsid w:val="00A946ED"/>
    <w:rsid w:val="00AA078F"/>
    <w:rsid w:val="00AA765B"/>
    <w:rsid w:val="00AB0B7E"/>
    <w:rsid w:val="00AB0FCF"/>
    <w:rsid w:val="00AB152E"/>
    <w:rsid w:val="00AC452A"/>
    <w:rsid w:val="00AD13B5"/>
    <w:rsid w:val="00AD4C54"/>
    <w:rsid w:val="00AD5CD1"/>
    <w:rsid w:val="00AE1E60"/>
    <w:rsid w:val="00AE2F30"/>
    <w:rsid w:val="00AE4860"/>
    <w:rsid w:val="00AE6879"/>
    <w:rsid w:val="00AF42CD"/>
    <w:rsid w:val="00B026AF"/>
    <w:rsid w:val="00B13B80"/>
    <w:rsid w:val="00B1682A"/>
    <w:rsid w:val="00B2584B"/>
    <w:rsid w:val="00B33320"/>
    <w:rsid w:val="00B44D33"/>
    <w:rsid w:val="00B532B3"/>
    <w:rsid w:val="00B65E78"/>
    <w:rsid w:val="00B76F0E"/>
    <w:rsid w:val="00B81099"/>
    <w:rsid w:val="00B820F7"/>
    <w:rsid w:val="00B86E66"/>
    <w:rsid w:val="00B936EC"/>
    <w:rsid w:val="00B94601"/>
    <w:rsid w:val="00BA0DEC"/>
    <w:rsid w:val="00BA341E"/>
    <w:rsid w:val="00BA415B"/>
    <w:rsid w:val="00BE1A90"/>
    <w:rsid w:val="00BE6C57"/>
    <w:rsid w:val="00C12A8E"/>
    <w:rsid w:val="00C26093"/>
    <w:rsid w:val="00C2747F"/>
    <w:rsid w:val="00C526A1"/>
    <w:rsid w:val="00C527B9"/>
    <w:rsid w:val="00C535E8"/>
    <w:rsid w:val="00C54BB1"/>
    <w:rsid w:val="00C5553F"/>
    <w:rsid w:val="00C5580F"/>
    <w:rsid w:val="00C56B01"/>
    <w:rsid w:val="00C62AAE"/>
    <w:rsid w:val="00C731E4"/>
    <w:rsid w:val="00C80568"/>
    <w:rsid w:val="00C83A3A"/>
    <w:rsid w:val="00C92451"/>
    <w:rsid w:val="00CA129A"/>
    <w:rsid w:val="00CA56DF"/>
    <w:rsid w:val="00CB017E"/>
    <w:rsid w:val="00CB1102"/>
    <w:rsid w:val="00CB5218"/>
    <w:rsid w:val="00CB5943"/>
    <w:rsid w:val="00CC6146"/>
    <w:rsid w:val="00CE5474"/>
    <w:rsid w:val="00CE6C55"/>
    <w:rsid w:val="00CF0826"/>
    <w:rsid w:val="00D0444C"/>
    <w:rsid w:val="00D06022"/>
    <w:rsid w:val="00D0758D"/>
    <w:rsid w:val="00D07F3B"/>
    <w:rsid w:val="00D12DBA"/>
    <w:rsid w:val="00D32C0C"/>
    <w:rsid w:val="00D47795"/>
    <w:rsid w:val="00D73D7D"/>
    <w:rsid w:val="00D81B1C"/>
    <w:rsid w:val="00D860D9"/>
    <w:rsid w:val="00D94BDE"/>
    <w:rsid w:val="00D94FD1"/>
    <w:rsid w:val="00DB2315"/>
    <w:rsid w:val="00DB5870"/>
    <w:rsid w:val="00DB79A5"/>
    <w:rsid w:val="00DD344C"/>
    <w:rsid w:val="00DE1460"/>
    <w:rsid w:val="00DE6552"/>
    <w:rsid w:val="00DE7FBE"/>
    <w:rsid w:val="00E02801"/>
    <w:rsid w:val="00E07DC2"/>
    <w:rsid w:val="00E30A09"/>
    <w:rsid w:val="00E34D04"/>
    <w:rsid w:val="00E37012"/>
    <w:rsid w:val="00E41EEF"/>
    <w:rsid w:val="00E440A0"/>
    <w:rsid w:val="00E504CA"/>
    <w:rsid w:val="00E51C15"/>
    <w:rsid w:val="00E51DE2"/>
    <w:rsid w:val="00E65256"/>
    <w:rsid w:val="00E673ED"/>
    <w:rsid w:val="00E728BF"/>
    <w:rsid w:val="00E7609F"/>
    <w:rsid w:val="00E804C8"/>
    <w:rsid w:val="00E85E19"/>
    <w:rsid w:val="00EB6391"/>
    <w:rsid w:val="00EC0652"/>
    <w:rsid w:val="00ED3E7B"/>
    <w:rsid w:val="00EE1E41"/>
    <w:rsid w:val="00EE668C"/>
    <w:rsid w:val="00EF0D45"/>
    <w:rsid w:val="00EF1BB4"/>
    <w:rsid w:val="00F0108A"/>
    <w:rsid w:val="00F028CB"/>
    <w:rsid w:val="00F246BA"/>
    <w:rsid w:val="00F24E64"/>
    <w:rsid w:val="00F27CF0"/>
    <w:rsid w:val="00F300F6"/>
    <w:rsid w:val="00F3506F"/>
    <w:rsid w:val="00F42287"/>
    <w:rsid w:val="00F42EC0"/>
    <w:rsid w:val="00F43737"/>
    <w:rsid w:val="00F47295"/>
    <w:rsid w:val="00F500A8"/>
    <w:rsid w:val="00F61311"/>
    <w:rsid w:val="00F615A3"/>
    <w:rsid w:val="00F65956"/>
    <w:rsid w:val="00F67125"/>
    <w:rsid w:val="00F71207"/>
    <w:rsid w:val="00F76F99"/>
    <w:rsid w:val="00F80D21"/>
    <w:rsid w:val="00F9474E"/>
    <w:rsid w:val="00F94EB2"/>
    <w:rsid w:val="00F97723"/>
    <w:rsid w:val="00FA6EAB"/>
    <w:rsid w:val="00FA7E33"/>
    <w:rsid w:val="00FB488A"/>
    <w:rsid w:val="00FD134E"/>
    <w:rsid w:val="00FE01CD"/>
    <w:rsid w:val="00FE51E2"/>
    <w:rsid w:val="00FE5F34"/>
    <w:rsid w:val="00FF3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06"/>
    <w:rPr>
      <w:sz w:val="24"/>
      <w:szCs w:val="24"/>
    </w:rPr>
  </w:style>
  <w:style w:type="paragraph" w:styleId="1">
    <w:name w:val="heading 1"/>
    <w:basedOn w:val="a"/>
    <w:qFormat/>
    <w:rsid w:val="00B13B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B2C"/>
    <w:pPr>
      <w:tabs>
        <w:tab w:val="center" w:pos="4677"/>
        <w:tab w:val="right" w:pos="9355"/>
      </w:tabs>
    </w:pPr>
  </w:style>
  <w:style w:type="character" w:customStyle="1" w:styleId="a4">
    <w:name w:val="Верхний колонтитул Знак"/>
    <w:link w:val="a3"/>
    <w:uiPriority w:val="99"/>
    <w:rsid w:val="00840B2C"/>
    <w:rPr>
      <w:sz w:val="24"/>
      <w:szCs w:val="24"/>
    </w:rPr>
  </w:style>
  <w:style w:type="paragraph" w:styleId="a5">
    <w:name w:val="footer"/>
    <w:basedOn w:val="a"/>
    <w:link w:val="a6"/>
    <w:uiPriority w:val="99"/>
    <w:rsid w:val="00840B2C"/>
    <w:pPr>
      <w:tabs>
        <w:tab w:val="center" w:pos="4677"/>
        <w:tab w:val="right" w:pos="9355"/>
      </w:tabs>
    </w:pPr>
  </w:style>
  <w:style w:type="character" w:customStyle="1" w:styleId="a6">
    <w:name w:val="Нижний колонтитул Знак"/>
    <w:link w:val="a5"/>
    <w:uiPriority w:val="99"/>
    <w:rsid w:val="00840B2C"/>
    <w:rPr>
      <w:sz w:val="24"/>
      <w:szCs w:val="24"/>
    </w:rPr>
  </w:style>
  <w:style w:type="paragraph" w:styleId="a7">
    <w:name w:val="Balloon Text"/>
    <w:basedOn w:val="a"/>
    <w:link w:val="a8"/>
    <w:uiPriority w:val="99"/>
    <w:semiHidden/>
    <w:unhideWhenUsed/>
    <w:rsid w:val="002D5E6F"/>
    <w:rPr>
      <w:rFonts w:ascii="Tahoma" w:hAnsi="Tahoma"/>
      <w:sz w:val="16"/>
      <w:szCs w:val="16"/>
    </w:rPr>
  </w:style>
  <w:style w:type="character" w:customStyle="1" w:styleId="a8">
    <w:name w:val="Текст выноски Знак"/>
    <w:link w:val="a7"/>
    <w:uiPriority w:val="99"/>
    <w:semiHidden/>
    <w:rsid w:val="002D5E6F"/>
    <w:rPr>
      <w:rFonts w:ascii="Tahoma" w:hAnsi="Tahoma" w:cs="Tahoma"/>
      <w:sz w:val="16"/>
      <w:szCs w:val="16"/>
    </w:rPr>
  </w:style>
  <w:style w:type="character" w:styleId="a9">
    <w:name w:val="annotation reference"/>
    <w:uiPriority w:val="99"/>
    <w:semiHidden/>
    <w:unhideWhenUsed/>
    <w:rsid w:val="002D5E6F"/>
    <w:rPr>
      <w:sz w:val="16"/>
      <w:szCs w:val="16"/>
    </w:rPr>
  </w:style>
  <w:style w:type="paragraph" w:styleId="aa">
    <w:name w:val="annotation text"/>
    <w:basedOn w:val="a"/>
    <w:link w:val="ab"/>
    <w:uiPriority w:val="99"/>
    <w:semiHidden/>
    <w:unhideWhenUsed/>
    <w:rsid w:val="002D5E6F"/>
    <w:rPr>
      <w:sz w:val="20"/>
      <w:szCs w:val="20"/>
    </w:rPr>
  </w:style>
  <w:style w:type="character" w:customStyle="1" w:styleId="ab">
    <w:name w:val="Текст примечания Знак"/>
    <w:basedOn w:val="a0"/>
    <w:link w:val="aa"/>
    <w:uiPriority w:val="99"/>
    <w:semiHidden/>
    <w:rsid w:val="002D5E6F"/>
  </w:style>
  <w:style w:type="paragraph" w:styleId="ac">
    <w:name w:val="annotation subject"/>
    <w:basedOn w:val="aa"/>
    <w:next w:val="aa"/>
    <w:link w:val="ad"/>
    <w:uiPriority w:val="99"/>
    <w:semiHidden/>
    <w:unhideWhenUsed/>
    <w:rsid w:val="002D5E6F"/>
    <w:rPr>
      <w:b/>
      <w:bCs/>
    </w:rPr>
  </w:style>
  <w:style w:type="character" w:customStyle="1" w:styleId="ad">
    <w:name w:val="Тема примечания Знак"/>
    <w:link w:val="ac"/>
    <w:uiPriority w:val="99"/>
    <w:semiHidden/>
    <w:rsid w:val="002D5E6F"/>
    <w:rPr>
      <w:b/>
      <w:bCs/>
    </w:rPr>
  </w:style>
  <w:style w:type="paragraph" w:styleId="ae">
    <w:name w:val="Revision"/>
    <w:hidden/>
    <w:uiPriority w:val="99"/>
    <w:semiHidden/>
    <w:rsid w:val="00247E71"/>
    <w:rPr>
      <w:sz w:val="24"/>
      <w:szCs w:val="24"/>
    </w:rPr>
  </w:style>
  <w:style w:type="character" w:customStyle="1" w:styleId="apple-style-span">
    <w:name w:val="apple-style-span"/>
    <w:basedOn w:val="a0"/>
    <w:rsid w:val="00420346"/>
  </w:style>
  <w:style w:type="paragraph" w:styleId="af">
    <w:name w:val="Normal (Web)"/>
    <w:basedOn w:val="a"/>
    <w:uiPriority w:val="99"/>
    <w:unhideWhenUsed/>
    <w:rsid w:val="00094039"/>
    <w:pPr>
      <w:spacing w:before="100" w:beforeAutospacing="1" w:after="100" w:afterAutospacing="1"/>
    </w:pPr>
  </w:style>
  <w:style w:type="paragraph" w:styleId="af0">
    <w:name w:val="Body Text"/>
    <w:basedOn w:val="a"/>
    <w:link w:val="af1"/>
    <w:rsid w:val="00D12DBA"/>
    <w:pPr>
      <w:jc w:val="both"/>
    </w:pPr>
    <w:rPr>
      <w:sz w:val="28"/>
      <w:szCs w:val="20"/>
    </w:rPr>
  </w:style>
  <w:style w:type="character" w:customStyle="1" w:styleId="af1">
    <w:name w:val="Основной текст Знак"/>
    <w:link w:val="af0"/>
    <w:rsid w:val="00D12DBA"/>
    <w:rPr>
      <w:sz w:val="28"/>
    </w:rPr>
  </w:style>
  <w:style w:type="character" w:customStyle="1" w:styleId="af2">
    <w:name w:val="Цветовое выделение"/>
    <w:rsid w:val="00D12DBA"/>
    <w:rPr>
      <w:b/>
      <w:bCs/>
      <w:color w:val="000080"/>
    </w:rPr>
  </w:style>
  <w:style w:type="character" w:customStyle="1" w:styleId="apple-converted-space">
    <w:name w:val="apple-converted-space"/>
    <w:basedOn w:val="a0"/>
    <w:rsid w:val="00D12DBA"/>
  </w:style>
  <w:style w:type="character" w:styleId="af3">
    <w:name w:val="Hyperlink"/>
    <w:uiPriority w:val="99"/>
    <w:unhideWhenUsed/>
    <w:rsid w:val="00D12DBA"/>
    <w:rPr>
      <w:color w:val="0000FF"/>
      <w:u w:val="single"/>
    </w:rPr>
  </w:style>
  <w:style w:type="table" w:styleId="af4">
    <w:name w:val="Table Grid"/>
    <w:basedOn w:val="a1"/>
    <w:uiPriority w:val="59"/>
    <w:rsid w:val="00D9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Знак"/>
    <w:basedOn w:val="a"/>
    <w:rsid w:val="00E51C15"/>
    <w:pPr>
      <w:spacing w:before="100" w:beforeAutospacing="1" w:after="100" w:afterAutospacing="1"/>
      <w:jc w:val="both"/>
    </w:pPr>
    <w:rPr>
      <w:rFonts w:eastAsia="Calibri"/>
      <w:sz w:val="20"/>
      <w:szCs w:val="20"/>
      <w:lang w:eastAsia="zh-CN"/>
    </w:rPr>
  </w:style>
  <w:style w:type="paragraph" w:styleId="af6">
    <w:name w:val="No Spacing"/>
    <w:link w:val="af7"/>
    <w:uiPriority w:val="1"/>
    <w:qFormat/>
    <w:rsid w:val="0006527B"/>
    <w:rPr>
      <w:rFonts w:ascii="Calibri" w:hAnsi="Calibri"/>
      <w:sz w:val="22"/>
      <w:szCs w:val="22"/>
    </w:rPr>
  </w:style>
  <w:style w:type="character" w:customStyle="1" w:styleId="af7">
    <w:name w:val="Без интервала Знак"/>
    <w:link w:val="af6"/>
    <w:uiPriority w:val="1"/>
    <w:rsid w:val="0006527B"/>
    <w:rPr>
      <w:rFonts w:ascii="Calibri" w:eastAsia="Times New Roman" w:hAnsi="Calibri" w:cs="Times New Roman"/>
      <w:sz w:val="22"/>
      <w:szCs w:val="22"/>
    </w:rPr>
  </w:style>
  <w:style w:type="paragraph" w:customStyle="1" w:styleId="ConsPlusNormal">
    <w:name w:val="ConsPlusNormal"/>
    <w:rsid w:val="006B0654"/>
    <w:pPr>
      <w:widowControl w:val="0"/>
      <w:autoSpaceDE w:val="0"/>
      <w:autoSpaceDN w:val="0"/>
      <w:adjustRightInd w:val="0"/>
    </w:pPr>
    <w:rPr>
      <w:rFonts w:ascii="Arial" w:hAnsi="Arial" w:cs="Arial"/>
    </w:rPr>
  </w:style>
  <w:style w:type="paragraph" w:styleId="af8">
    <w:name w:val="List Paragraph"/>
    <w:basedOn w:val="a"/>
    <w:uiPriority w:val="34"/>
    <w:qFormat/>
    <w:rsid w:val="0006690D"/>
    <w:pPr>
      <w:spacing w:after="200" w:line="276" w:lineRule="auto"/>
      <w:ind w:left="720"/>
      <w:contextualSpacing/>
    </w:pPr>
    <w:rPr>
      <w:rFonts w:ascii="Calibri" w:eastAsia="Calibri" w:hAnsi="Calibri"/>
      <w:sz w:val="22"/>
      <w:szCs w:val="22"/>
      <w:lang w:eastAsia="en-US"/>
    </w:rPr>
  </w:style>
  <w:style w:type="paragraph" w:styleId="af9">
    <w:name w:val="Title"/>
    <w:basedOn w:val="a"/>
    <w:next w:val="a"/>
    <w:link w:val="afa"/>
    <w:uiPriority w:val="10"/>
    <w:qFormat/>
    <w:rsid w:val="0051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a">
    <w:name w:val="Название Знак"/>
    <w:basedOn w:val="a0"/>
    <w:link w:val="af9"/>
    <w:uiPriority w:val="10"/>
    <w:rsid w:val="00510B4F"/>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06"/>
    <w:rPr>
      <w:sz w:val="24"/>
      <w:szCs w:val="24"/>
    </w:rPr>
  </w:style>
  <w:style w:type="paragraph" w:styleId="1">
    <w:name w:val="heading 1"/>
    <w:basedOn w:val="a"/>
    <w:qFormat/>
    <w:rsid w:val="00B13B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0B2C"/>
    <w:pPr>
      <w:tabs>
        <w:tab w:val="center" w:pos="4677"/>
        <w:tab w:val="right" w:pos="9355"/>
      </w:tabs>
    </w:pPr>
  </w:style>
  <w:style w:type="character" w:customStyle="1" w:styleId="a4">
    <w:name w:val="Верхний колонтитул Знак"/>
    <w:link w:val="a3"/>
    <w:uiPriority w:val="99"/>
    <w:rsid w:val="00840B2C"/>
    <w:rPr>
      <w:sz w:val="24"/>
      <w:szCs w:val="24"/>
    </w:rPr>
  </w:style>
  <w:style w:type="paragraph" w:styleId="a5">
    <w:name w:val="footer"/>
    <w:basedOn w:val="a"/>
    <w:link w:val="a6"/>
    <w:uiPriority w:val="99"/>
    <w:rsid w:val="00840B2C"/>
    <w:pPr>
      <w:tabs>
        <w:tab w:val="center" w:pos="4677"/>
        <w:tab w:val="right" w:pos="9355"/>
      </w:tabs>
    </w:pPr>
  </w:style>
  <w:style w:type="character" w:customStyle="1" w:styleId="a6">
    <w:name w:val="Нижний колонтитул Знак"/>
    <w:link w:val="a5"/>
    <w:uiPriority w:val="99"/>
    <w:rsid w:val="00840B2C"/>
    <w:rPr>
      <w:sz w:val="24"/>
      <w:szCs w:val="24"/>
    </w:rPr>
  </w:style>
  <w:style w:type="paragraph" w:styleId="a7">
    <w:name w:val="Balloon Text"/>
    <w:basedOn w:val="a"/>
    <w:link w:val="a8"/>
    <w:uiPriority w:val="99"/>
    <w:semiHidden/>
    <w:unhideWhenUsed/>
    <w:rsid w:val="002D5E6F"/>
    <w:rPr>
      <w:rFonts w:ascii="Tahoma" w:hAnsi="Tahoma"/>
      <w:sz w:val="16"/>
      <w:szCs w:val="16"/>
    </w:rPr>
  </w:style>
  <w:style w:type="character" w:customStyle="1" w:styleId="a8">
    <w:name w:val="Текст выноски Знак"/>
    <w:link w:val="a7"/>
    <w:uiPriority w:val="99"/>
    <w:semiHidden/>
    <w:rsid w:val="002D5E6F"/>
    <w:rPr>
      <w:rFonts w:ascii="Tahoma" w:hAnsi="Tahoma" w:cs="Tahoma"/>
      <w:sz w:val="16"/>
      <w:szCs w:val="16"/>
    </w:rPr>
  </w:style>
  <w:style w:type="character" w:styleId="a9">
    <w:name w:val="annotation reference"/>
    <w:uiPriority w:val="99"/>
    <w:semiHidden/>
    <w:unhideWhenUsed/>
    <w:rsid w:val="002D5E6F"/>
    <w:rPr>
      <w:sz w:val="16"/>
      <w:szCs w:val="16"/>
    </w:rPr>
  </w:style>
  <w:style w:type="paragraph" w:styleId="aa">
    <w:name w:val="annotation text"/>
    <w:basedOn w:val="a"/>
    <w:link w:val="ab"/>
    <w:uiPriority w:val="99"/>
    <w:semiHidden/>
    <w:unhideWhenUsed/>
    <w:rsid w:val="002D5E6F"/>
    <w:rPr>
      <w:sz w:val="20"/>
      <w:szCs w:val="20"/>
    </w:rPr>
  </w:style>
  <w:style w:type="character" w:customStyle="1" w:styleId="ab">
    <w:name w:val="Текст примечания Знак"/>
    <w:basedOn w:val="a0"/>
    <w:link w:val="aa"/>
    <w:uiPriority w:val="99"/>
    <w:semiHidden/>
    <w:rsid w:val="002D5E6F"/>
  </w:style>
  <w:style w:type="paragraph" w:styleId="ac">
    <w:name w:val="annotation subject"/>
    <w:basedOn w:val="aa"/>
    <w:next w:val="aa"/>
    <w:link w:val="ad"/>
    <w:uiPriority w:val="99"/>
    <w:semiHidden/>
    <w:unhideWhenUsed/>
    <w:rsid w:val="002D5E6F"/>
    <w:rPr>
      <w:b/>
      <w:bCs/>
    </w:rPr>
  </w:style>
  <w:style w:type="character" w:customStyle="1" w:styleId="ad">
    <w:name w:val="Тема примечания Знак"/>
    <w:link w:val="ac"/>
    <w:uiPriority w:val="99"/>
    <w:semiHidden/>
    <w:rsid w:val="002D5E6F"/>
    <w:rPr>
      <w:b/>
      <w:bCs/>
    </w:rPr>
  </w:style>
  <w:style w:type="paragraph" w:styleId="ae">
    <w:name w:val="Revision"/>
    <w:hidden/>
    <w:uiPriority w:val="99"/>
    <w:semiHidden/>
    <w:rsid w:val="00247E71"/>
    <w:rPr>
      <w:sz w:val="24"/>
      <w:szCs w:val="24"/>
    </w:rPr>
  </w:style>
  <w:style w:type="character" w:customStyle="1" w:styleId="apple-style-span">
    <w:name w:val="apple-style-span"/>
    <w:basedOn w:val="a0"/>
    <w:rsid w:val="00420346"/>
  </w:style>
  <w:style w:type="paragraph" w:styleId="af">
    <w:name w:val="Normal (Web)"/>
    <w:basedOn w:val="a"/>
    <w:uiPriority w:val="99"/>
    <w:unhideWhenUsed/>
    <w:rsid w:val="00094039"/>
    <w:pPr>
      <w:spacing w:before="100" w:beforeAutospacing="1" w:after="100" w:afterAutospacing="1"/>
    </w:pPr>
  </w:style>
  <w:style w:type="paragraph" w:styleId="af0">
    <w:name w:val="Body Text"/>
    <w:basedOn w:val="a"/>
    <w:link w:val="af1"/>
    <w:rsid w:val="00D12DBA"/>
    <w:pPr>
      <w:jc w:val="both"/>
    </w:pPr>
    <w:rPr>
      <w:sz w:val="28"/>
      <w:szCs w:val="20"/>
    </w:rPr>
  </w:style>
  <w:style w:type="character" w:customStyle="1" w:styleId="af1">
    <w:name w:val="Основной текст Знак"/>
    <w:link w:val="af0"/>
    <w:rsid w:val="00D12DBA"/>
    <w:rPr>
      <w:sz w:val="28"/>
    </w:rPr>
  </w:style>
  <w:style w:type="character" w:customStyle="1" w:styleId="af2">
    <w:name w:val="Цветовое выделение"/>
    <w:rsid w:val="00D12DBA"/>
    <w:rPr>
      <w:b/>
      <w:bCs/>
      <w:color w:val="000080"/>
    </w:rPr>
  </w:style>
  <w:style w:type="character" w:customStyle="1" w:styleId="apple-converted-space">
    <w:name w:val="apple-converted-space"/>
    <w:basedOn w:val="a0"/>
    <w:rsid w:val="00D12DBA"/>
  </w:style>
  <w:style w:type="character" w:styleId="af3">
    <w:name w:val="Hyperlink"/>
    <w:uiPriority w:val="99"/>
    <w:unhideWhenUsed/>
    <w:rsid w:val="00D12DBA"/>
    <w:rPr>
      <w:color w:val="0000FF"/>
      <w:u w:val="single"/>
    </w:rPr>
  </w:style>
  <w:style w:type="table" w:styleId="af4">
    <w:name w:val="Table Grid"/>
    <w:basedOn w:val="a1"/>
    <w:uiPriority w:val="59"/>
    <w:rsid w:val="00D94F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Знак Знак Знак"/>
    <w:basedOn w:val="a"/>
    <w:rsid w:val="00E51C15"/>
    <w:pPr>
      <w:spacing w:before="100" w:beforeAutospacing="1" w:after="100" w:afterAutospacing="1"/>
      <w:jc w:val="both"/>
    </w:pPr>
    <w:rPr>
      <w:rFonts w:eastAsia="Calibri"/>
      <w:sz w:val="20"/>
      <w:szCs w:val="20"/>
      <w:lang w:eastAsia="zh-CN"/>
    </w:rPr>
  </w:style>
  <w:style w:type="paragraph" w:styleId="af6">
    <w:name w:val="No Spacing"/>
    <w:link w:val="af7"/>
    <w:uiPriority w:val="1"/>
    <w:qFormat/>
    <w:rsid w:val="0006527B"/>
    <w:rPr>
      <w:rFonts w:ascii="Calibri" w:hAnsi="Calibri"/>
      <w:sz w:val="22"/>
      <w:szCs w:val="22"/>
    </w:rPr>
  </w:style>
  <w:style w:type="character" w:customStyle="1" w:styleId="af7">
    <w:name w:val="Без интервала Знак"/>
    <w:link w:val="af6"/>
    <w:uiPriority w:val="1"/>
    <w:rsid w:val="0006527B"/>
    <w:rPr>
      <w:rFonts w:ascii="Calibri" w:eastAsia="Times New Roman" w:hAnsi="Calibri" w:cs="Times New Roman"/>
      <w:sz w:val="22"/>
      <w:szCs w:val="22"/>
    </w:rPr>
  </w:style>
  <w:style w:type="paragraph" w:customStyle="1" w:styleId="ConsPlusNormal">
    <w:name w:val="ConsPlusNormal"/>
    <w:rsid w:val="006B0654"/>
    <w:pPr>
      <w:widowControl w:val="0"/>
      <w:autoSpaceDE w:val="0"/>
      <w:autoSpaceDN w:val="0"/>
      <w:adjustRightInd w:val="0"/>
    </w:pPr>
    <w:rPr>
      <w:rFonts w:ascii="Arial" w:hAnsi="Arial" w:cs="Arial"/>
    </w:rPr>
  </w:style>
  <w:style w:type="paragraph" w:styleId="af8">
    <w:name w:val="List Paragraph"/>
    <w:basedOn w:val="a"/>
    <w:uiPriority w:val="34"/>
    <w:qFormat/>
    <w:rsid w:val="0006690D"/>
    <w:pPr>
      <w:spacing w:after="200" w:line="276" w:lineRule="auto"/>
      <w:ind w:left="720"/>
      <w:contextualSpacing/>
    </w:pPr>
    <w:rPr>
      <w:rFonts w:ascii="Calibri" w:eastAsia="Calibri" w:hAnsi="Calibri"/>
      <w:sz w:val="22"/>
      <w:szCs w:val="22"/>
      <w:lang w:eastAsia="en-US"/>
    </w:rPr>
  </w:style>
  <w:style w:type="paragraph" w:styleId="af9">
    <w:name w:val="Title"/>
    <w:basedOn w:val="a"/>
    <w:next w:val="a"/>
    <w:link w:val="afa"/>
    <w:uiPriority w:val="10"/>
    <w:qFormat/>
    <w:rsid w:val="00510B4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a">
    <w:name w:val="Название Знак"/>
    <w:basedOn w:val="a0"/>
    <w:link w:val="af9"/>
    <w:uiPriority w:val="10"/>
    <w:rsid w:val="00510B4F"/>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490">
      <w:bodyDiv w:val="1"/>
      <w:marLeft w:val="0"/>
      <w:marRight w:val="0"/>
      <w:marTop w:val="0"/>
      <w:marBottom w:val="0"/>
      <w:divBdr>
        <w:top w:val="none" w:sz="0" w:space="0" w:color="auto"/>
        <w:left w:val="none" w:sz="0" w:space="0" w:color="auto"/>
        <w:bottom w:val="none" w:sz="0" w:space="0" w:color="auto"/>
        <w:right w:val="none" w:sz="0" w:space="0" w:color="auto"/>
      </w:divBdr>
      <w:divsChild>
        <w:div w:id="1388410094">
          <w:marLeft w:val="0"/>
          <w:marRight w:val="0"/>
          <w:marTop w:val="0"/>
          <w:marBottom w:val="0"/>
          <w:divBdr>
            <w:top w:val="none" w:sz="0" w:space="0" w:color="auto"/>
            <w:left w:val="none" w:sz="0" w:space="0" w:color="auto"/>
            <w:bottom w:val="none" w:sz="0" w:space="0" w:color="auto"/>
            <w:right w:val="none" w:sz="0" w:space="0" w:color="auto"/>
          </w:divBdr>
        </w:div>
      </w:divsChild>
    </w:div>
    <w:div w:id="93795077">
      <w:bodyDiv w:val="1"/>
      <w:marLeft w:val="0"/>
      <w:marRight w:val="0"/>
      <w:marTop w:val="0"/>
      <w:marBottom w:val="0"/>
      <w:divBdr>
        <w:top w:val="none" w:sz="0" w:space="0" w:color="auto"/>
        <w:left w:val="none" w:sz="0" w:space="0" w:color="auto"/>
        <w:bottom w:val="none" w:sz="0" w:space="0" w:color="auto"/>
        <w:right w:val="none" w:sz="0" w:space="0" w:color="auto"/>
      </w:divBdr>
    </w:div>
    <w:div w:id="185217220">
      <w:bodyDiv w:val="1"/>
      <w:marLeft w:val="0"/>
      <w:marRight w:val="0"/>
      <w:marTop w:val="0"/>
      <w:marBottom w:val="0"/>
      <w:divBdr>
        <w:top w:val="none" w:sz="0" w:space="0" w:color="auto"/>
        <w:left w:val="none" w:sz="0" w:space="0" w:color="auto"/>
        <w:bottom w:val="none" w:sz="0" w:space="0" w:color="auto"/>
        <w:right w:val="none" w:sz="0" w:space="0" w:color="auto"/>
      </w:divBdr>
    </w:div>
    <w:div w:id="243030301">
      <w:bodyDiv w:val="1"/>
      <w:marLeft w:val="0"/>
      <w:marRight w:val="0"/>
      <w:marTop w:val="0"/>
      <w:marBottom w:val="0"/>
      <w:divBdr>
        <w:top w:val="none" w:sz="0" w:space="0" w:color="auto"/>
        <w:left w:val="none" w:sz="0" w:space="0" w:color="auto"/>
        <w:bottom w:val="none" w:sz="0" w:space="0" w:color="auto"/>
        <w:right w:val="none" w:sz="0" w:space="0" w:color="auto"/>
      </w:divBdr>
    </w:div>
    <w:div w:id="340862139">
      <w:bodyDiv w:val="1"/>
      <w:marLeft w:val="0"/>
      <w:marRight w:val="0"/>
      <w:marTop w:val="0"/>
      <w:marBottom w:val="0"/>
      <w:divBdr>
        <w:top w:val="none" w:sz="0" w:space="0" w:color="auto"/>
        <w:left w:val="none" w:sz="0" w:space="0" w:color="auto"/>
        <w:bottom w:val="none" w:sz="0" w:space="0" w:color="auto"/>
        <w:right w:val="none" w:sz="0" w:space="0" w:color="auto"/>
      </w:divBdr>
    </w:div>
    <w:div w:id="378093565">
      <w:bodyDiv w:val="1"/>
      <w:marLeft w:val="0"/>
      <w:marRight w:val="0"/>
      <w:marTop w:val="0"/>
      <w:marBottom w:val="0"/>
      <w:divBdr>
        <w:top w:val="none" w:sz="0" w:space="0" w:color="auto"/>
        <w:left w:val="none" w:sz="0" w:space="0" w:color="auto"/>
        <w:bottom w:val="none" w:sz="0" w:space="0" w:color="auto"/>
        <w:right w:val="none" w:sz="0" w:space="0" w:color="auto"/>
      </w:divBdr>
      <w:divsChild>
        <w:div w:id="1758020822">
          <w:marLeft w:val="0"/>
          <w:marRight w:val="0"/>
          <w:marTop w:val="0"/>
          <w:marBottom w:val="0"/>
          <w:divBdr>
            <w:top w:val="none" w:sz="0" w:space="0" w:color="auto"/>
            <w:left w:val="none" w:sz="0" w:space="0" w:color="auto"/>
            <w:bottom w:val="none" w:sz="0" w:space="0" w:color="auto"/>
            <w:right w:val="none" w:sz="0" w:space="0" w:color="auto"/>
          </w:divBdr>
        </w:div>
        <w:div w:id="1385642709">
          <w:marLeft w:val="0"/>
          <w:marRight w:val="0"/>
          <w:marTop w:val="0"/>
          <w:marBottom w:val="0"/>
          <w:divBdr>
            <w:top w:val="none" w:sz="0" w:space="0" w:color="auto"/>
            <w:left w:val="none" w:sz="0" w:space="0" w:color="auto"/>
            <w:bottom w:val="none" w:sz="0" w:space="0" w:color="auto"/>
            <w:right w:val="none" w:sz="0" w:space="0" w:color="auto"/>
          </w:divBdr>
        </w:div>
      </w:divsChild>
    </w:div>
    <w:div w:id="467868428">
      <w:bodyDiv w:val="1"/>
      <w:marLeft w:val="0"/>
      <w:marRight w:val="0"/>
      <w:marTop w:val="0"/>
      <w:marBottom w:val="0"/>
      <w:divBdr>
        <w:top w:val="none" w:sz="0" w:space="0" w:color="auto"/>
        <w:left w:val="none" w:sz="0" w:space="0" w:color="auto"/>
        <w:bottom w:val="none" w:sz="0" w:space="0" w:color="auto"/>
        <w:right w:val="none" w:sz="0" w:space="0" w:color="auto"/>
      </w:divBdr>
    </w:div>
    <w:div w:id="526336057">
      <w:bodyDiv w:val="1"/>
      <w:marLeft w:val="0"/>
      <w:marRight w:val="0"/>
      <w:marTop w:val="0"/>
      <w:marBottom w:val="0"/>
      <w:divBdr>
        <w:top w:val="none" w:sz="0" w:space="0" w:color="auto"/>
        <w:left w:val="none" w:sz="0" w:space="0" w:color="auto"/>
        <w:bottom w:val="none" w:sz="0" w:space="0" w:color="auto"/>
        <w:right w:val="none" w:sz="0" w:space="0" w:color="auto"/>
      </w:divBdr>
      <w:divsChild>
        <w:div w:id="1154683085">
          <w:marLeft w:val="0"/>
          <w:marRight w:val="0"/>
          <w:marTop w:val="0"/>
          <w:marBottom w:val="0"/>
          <w:divBdr>
            <w:top w:val="none" w:sz="0" w:space="0" w:color="auto"/>
            <w:left w:val="none" w:sz="0" w:space="0" w:color="auto"/>
            <w:bottom w:val="none" w:sz="0" w:space="0" w:color="auto"/>
            <w:right w:val="none" w:sz="0" w:space="0" w:color="auto"/>
          </w:divBdr>
          <w:divsChild>
            <w:div w:id="993148647">
              <w:marLeft w:val="0"/>
              <w:marRight w:val="0"/>
              <w:marTop w:val="0"/>
              <w:marBottom w:val="0"/>
              <w:divBdr>
                <w:top w:val="none" w:sz="0" w:space="0" w:color="auto"/>
                <w:left w:val="none" w:sz="0" w:space="0" w:color="auto"/>
                <w:bottom w:val="none" w:sz="0" w:space="0" w:color="auto"/>
                <w:right w:val="none" w:sz="0" w:space="0" w:color="auto"/>
              </w:divBdr>
              <w:divsChild>
                <w:div w:id="1289319787">
                  <w:marLeft w:val="0"/>
                  <w:marRight w:val="0"/>
                  <w:marTop w:val="0"/>
                  <w:marBottom w:val="0"/>
                  <w:divBdr>
                    <w:top w:val="none" w:sz="0" w:space="0" w:color="auto"/>
                    <w:left w:val="none" w:sz="0" w:space="0" w:color="auto"/>
                    <w:bottom w:val="none" w:sz="0" w:space="0" w:color="auto"/>
                    <w:right w:val="none" w:sz="0" w:space="0" w:color="auto"/>
                  </w:divBdr>
                  <w:divsChild>
                    <w:div w:id="851606262">
                      <w:marLeft w:val="0"/>
                      <w:marRight w:val="0"/>
                      <w:marTop w:val="0"/>
                      <w:marBottom w:val="0"/>
                      <w:divBdr>
                        <w:top w:val="none" w:sz="0" w:space="0" w:color="auto"/>
                        <w:left w:val="none" w:sz="0" w:space="0" w:color="auto"/>
                        <w:bottom w:val="none" w:sz="0" w:space="0" w:color="auto"/>
                        <w:right w:val="none" w:sz="0" w:space="0" w:color="auto"/>
                      </w:divBdr>
                      <w:divsChild>
                        <w:div w:id="269818943">
                          <w:marLeft w:val="0"/>
                          <w:marRight w:val="0"/>
                          <w:marTop w:val="0"/>
                          <w:marBottom w:val="0"/>
                          <w:divBdr>
                            <w:top w:val="none" w:sz="0" w:space="0" w:color="auto"/>
                            <w:left w:val="none" w:sz="0" w:space="0" w:color="auto"/>
                            <w:bottom w:val="none" w:sz="0" w:space="0" w:color="auto"/>
                            <w:right w:val="none" w:sz="0" w:space="0" w:color="auto"/>
                          </w:divBdr>
                          <w:divsChild>
                            <w:div w:id="1557813985">
                              <w:marLeft w:val="0"/>
                              <w:marRight w:val="0"/>
                              <w:marTop w:val="0"/>
                              <w:marBottom w:val="0"/>
                              <w:divBdr>
                                <w:top w:val="none" w:sz="0" w:space="0" w:color="auto"/>
                                <w:left w:val="none" w:sz="0" w:space="0" w:color="auto"/>
                                <w:bottom w:val="none" w:sz="0" w:space="0" w:color="auto"/>
                                <w:right w:val="none" w:sz="0" w:space="0" w:color="auto"/>
                              </w:divBdr>
                              <w:divsChild>
                                <w:div w:id="1237587565">
                                  <w:marLeft w:val="0"/>
                                  <w:marRight w:val="0"/>
                                  <w:marTop w:val="0"/>
                                  <w:marBottom w:val="0"/>
                                  <w:divBdr>
                                    <w:top w:val="none" w:sz="0" w:space="0" w:color="auto"/>
                                    <w:left w:val="none" w:sz="0" w:space="0" w:color="auto"/>
                                    <w:bottom w:val="none" w:sz="0" w:space="0" w:color="auto"/>
                                    <w:right w:val="none" w:sz="0" w:space="0" w:color="auto"/>
                                  </w:divBdr>
                                  <w:divsChild>
                                    <w:div w:id="1475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632623">
      <w:bodyDiv w:val="1"/>
      <w:marLeft w:val="0"/>
      <w:marRight w:val="0"/>
      <w:marTop w:val="0"/>
      <w:marBottom w:val="0"/>
      <w:divBdr>
        <w:top w:val="none" w:sz="0" w:space="0" w:color="auto"/>
        <w:left w:val="none" w:sz="0" w:space="0" w:color="auto"/>
        <w:bottom w:val="none" w:sz="0" w:space="0" w:color="auto"/>
        <w:right w:val="none" w:sz="0" w:space="0" w:color="auto"/>
      </w:divBdr>
    </w:div>
    <w:div w:id="568925736">
      <w:bodyDiv w:val="1"/>
      <w:marLeft w:val="0"/>
      <w:marRight w:val="0"/>
      <w:marTop w:val="0"/>
      <w:marBottom w:val="0"/>
      <w:divBdr>
        <w:top w:val="none" w:sz="0" w:space="0" w:color="auto"/>
        <w:left w:val="none" w:sz="0" w:space="0" w:color="auto"/>
        <w:bottom w:val="none" w:sz="0" w:space="0" w:color="auto"/>
        <w:right w:val="none" w:sz="0" w:space="0" w:color="auto"/>
      </w:divBdr>
    </w:div>
    <w:div w:id="658579935">
      <w:bodyDiv w:val="1"/>
      <w:marLeft w:val="0"/>
      <w:marRight w:val="0"/>
      <w:marTop w:val="0"/>
      <w:marBottom w:val="0"/>
      <w:divBdr>
        <w:top w:val="none" w:sz="0" w:space="0" w:color="auto"/>
        <w:left w:val="none" w:sz="0" w:space="0" w:color="auto"/>
        <w:bottom w:val="none" w:sz="0" w:space="0" w:color="auto"/>
        <w:right w:val="none" w:sz="0" w:space="0" w:color="auto"/>
      </w:divBdr>
    </w:div>
    <w:div w:id="770319907">
      <w:bodyDiv w:val="1"/>
      <w:marLeft w:val="0"/>
      <w:marRight w:val="0"/>
      <w:marTop w:val="0"/>
      <w:marBottom w:val="0"/>
      <w:divBdr>
        <w:top w:val="none" w:sz="0" w:space="0" w:color="auto"/>
        <w:left w:val="none" w:sz="0" w:space="0" w:color="auto"/>
        <w:bottom w:val="none" w:sz="0" w:space="0" w:color="auto"/>
        <w:right w:val="none" w:sz="0" w:space="0" w:color="auto"/>
      </w:divBdr>
    </w:div>
    <w:div w:id="787235337">
      <w:bodyDiv w:val="1"/>
      <w:marLeft w:val="0"/>
      <w:marRight w:val="0"/>
      <w:marTop w:val="0"/>
      <w:marBottom w:val="0"/>
      <w:divBdr>
        <w:top w:val="none" w:sz="0" w:space="0" w:color="auto"/>
        <w:left w:val="none" w:sz="0" w:space="0" w:color="auto"/>
        <w:bottom w:val="none" w:sz="0" w:space="0" w:color="auto"/>
        <w:right w:val="none" w:sz="0" w:space="0" w:color="auto"/>
      </w:divBdr>
    </w:div>
    <w:div w:id="835653818">
      <w:bodyDiv w:val="1"/>
      <w:marLeft w:val="0"/>
      <w:marRight w:val="0"/>
      <w:marTop w:val="0"/>
      <w:marBottom w:val="0"/>
      <w:divBdr>
        <w:top w:val="none" w:sz="0" w:space="0" w:color="auto"/>
        <w:left w:val="none" w:sz="0" w:space="0" w:color="auto"/>
        <w:bottom w:val="none" w:sz="0" w:space="0" w:color="auto"/>
        <w:right w:val="none" w:sz="0" w:space="0" w:color="auto"/>
      </w:divBdr>
      <w:divsChild>
        <w:div w:id="1425764184">
          <w:marLeft w:val="0"/>
          <w:marRight w:val="0"/>
          <w:marTop w:val="0"/>
          <w:marBottom w:val="0"/>
          <w:divBdr>
            <w:top w:val="none" w:sz="0" w:space="0" w:color="auto"/>
            <w:left w:val="none" w:sz="0" w:space="0" w:color="auto"/>
            <w:bottom w:val="none" w:sz="0" w:space="0" w:color="auto"/>
            <w:right w:val="none" w:sz="0" w:space="0" w:color="auto"/>
          </w:divBdr>
        </w:div>
      </w:divsChild>
    </w:div>
    <w:div w:id="920526226">
      <w:bodyDiv w:val="1"/>
      <w:marLeft w:val="0"/>
      <w:marRight w:val="0"/>
      <w:marTop w:val="0"/>
      <w:marBottom w:val="0"/>
      <w:divBdr>
        <w:top w:val="none" w:sz="0" w:space="0" w:color="auto"/>
        <w:left w:val="none" w:sz="0" w:space="0" w:color="auto"/>
        <w:bottom w:val="none" w:sz="0" w:space="0" w:color="auto"/>
        <w:right w:val="none" w:sz="0" w:space="0" w:color="auto"/>
      </w:divBdr>
    </w:div>
    <w:div w:id="934366439">
      <w:bodyDiv w:val="1"/>
      <w:marLeft w:val="0"/>
      <w:marRight w:val="0"/>
      <w:marTop w:val="0"/>
      <w:marBottom w:val="0"/>
      <w:divBdr>
        <w:top w:val="none" w:sz="0" w:space="0" w:color="auto"/>
        <w:left w:val="none" w:sz="0" w:space="0" w:color="auto"/>
        <w:bottom w:val="none" w:sz="0" w:space="0" w:color="auto"/>
        <w:right w:val="none" w:sz="0" w:space="0" w:color="auto"/>
      </w:divBdr>
    </w:div>
    <w:div w:id="1080911184">
      <w:bodyDiv w:val="1"/>
      <w:marLeft w:val="0"/>
      <w:marRight w:val="0"/>
      <w:marTop w:val="0"/>
      <w:marBottom w:val="0"/>
      <w:divBdr>
        <w:top w:val="none" w:sz="0" w:space="0" w:color="auto"/>
        <w:left w:val="none" w:sz="0" w:space="0" w:color="auto"/>
        <w:bottom w:val="none" w:sz="0" w:space="0" w:color="auto"/>
        <w:right w:val="none" w:sz="0" w:space="0" w:color="auto"/>
      </w:divBdr>
    </w:div>
    <w:div w:id="1125003731">
      <w:bodyDiv w:val="1"/>
      <w:marLeft w:val="0"/>
      <w:marRight w:val="0"/>
      <w:marTop w:val="0"/>
      <w:marBottom w:val="0"/>
      <w:divBdr>
        <w:top w:val="none" w:sz="0" w:space="0" w:color="auto"/>
        <w:left w:val="none" w:sz="0" w:space="0" w:color="auto"/>
        <w:bottom w:val="none" w:sz="0" w:space="0" w:color="auto"/>
        <w:right w:val="none" w:sz="0" w:space="0" w:color="auto"/>
      </w:divBdr>
    </w:div>
    <w:div w:id="1331516872">
      <w:bodyDiv w:val="1"/>
      <w:marLeft w:val="0"/>
      <w:marRight w:val="0"/>
      <w:marTop w:val="0"/>
      <w:marBottom w:val="0"/>
      <w:divBdr>
        <w:top w:val="none" w:sz="0" w:space="0" w:color="auto"/>
        <w:left w:val="none" w:sz="0" w:space="0" w:color="auto"/>
        <w:bottom w:val="none" w:sz="0" w:space="0" w:color="auto"/>
        <w:right w:val="none" w:sz="0" w:space="0" w:color="auto"/>
      </w:divBdr>
    </w:div>
    <w:div w:id="1348673019">
      <w:bodyDiv w:val="1"/>
      <w:marLeft w:val="0"/>
      <w:marRight w:val="0"/>
      <w:marTop w:val="0"/>
      <w:marBottom w:val="0"/>
      <w:divBdr>
        <w:top w:val="none" w:sz="0" w:space="0" w:color="auto"/>
        <w:left w:val="none" w:sz="0" w:space="0" w:color="auto"/>
        <w:bottom w:val="none" w:sz="0" w:space="0" w:color="auto"/>
        <w:right w:val="none" w:sz="0" w:space="0" w:color="auto"/>
      </w:divBdr>
    </w:div>
    <w:div w:id="1479147961">
      <w:bodyDiv w:val="1"/>
      <w:marLeft w:val="0"/>
      <w:marRight w:val="0"/>
      <w:marTop w:val="0"/>
      <w:marBottom w:val="0"/>
      <w:divBdr>
        <w:top w:val="none" w:sz="0" w:space="0" w:color="auto"/>
        <w:left w:val="none" w:sz="0" w:space="0" w:color="auto"/>
        <w:bottom w:val="none" w:sz="0" w:space="0" w:color="auto"/>
        <w:right w:val="none" w:sz="0" w:space="0" w:color="auto"/>
      </w:divBdr>
    </w:div>
    <w:div w:id="1590309825">
      <w:bodyDiv w:val="1"/>
      <w:marLeft w:val="0"/>
      <w:marRight w:val="0"/>
      <w:marTop w:val="0"/>
      <w:marBottom w:val="0"/>
      <w:divBdr>
        <w:top w:val="none" w:sz="0" w:space="0" w:color="auto"/>
        <w:left w:val="none" w:sz="0" w:space="0" w:color="auto"/>
        <w:bottom w:val="none" w:sz="0" w:space="0" w:color="auto"/>
        <w:right w:val="none" w:sz="0" w:space="0" w:color="auto"/>
      </w:divBdr>
    </w:div>
    <w:div w:id="1595016601">
      <w:bodyDiv w:val="1"/>
      <w:marLeft w:val="0"/>
      <w:marRight w:val="0"/>
      <w:marTop w:val="0"/>
      <w:marBottom w:val="0"/>
      <w:divBdr>
        <w:top w:val="none" w:sz="0" w:space="0" w:color="auto"/>
        <w:left w:val="none" w:sz="0" w:space="0" w:color="auto"/>
        <w:bottom w:val="none" w:sz="0" w:space="0" w:color="auto"/>
        <w:right w:val="none" w:sz="0" w:space="0" w:color="auto"/>
      </w:divBdr>
    </w:div>
    <w:div w:id="1611740543">
      <w:bodyDiv w:val="1"/>
      <w:marLeft w:val="0"/>
      <w:marRight w:val="0"/>
      <w:marTop w:val="0"/>
      <w:marBottom w:val="0"/>
      <w:divBdr>
        <w:top w:val="none" w:sz="0" w:space="0" w:color="auto"/>
        <w:left w:val="none" w:sz="0" w:space="0" w:color="auto"/>
        <w:bottom w:val="none" w:sz="0" w:space="0" w:color="auto"/>
        <w:right w:val="none" w:sz="0" w:space="0" w:color="auto"/>
      </w:divBdr>
    </w:div>
    <w:div w:id="1714769755">
      <w:bodyDiv w:val="1"/>
      <w:marLeft w:val="0"/>
      <w:marRight w:val="0"/>
      <w:marTop w:val="0"/>
      <w:marBottom w:val="0"/>
      <w:divBdr>
        <w:top w:val="none" w:sz="0" w:space="0" w:color="auto"/>
        <w:left w:val="none" w:sz="0" w:space="0" w:color="auto"/>
        <w:bottom w:val="none" w:sz="0" w:space="0" w:color="auto"/>
        <w:right w:val="none" w:sz="0" w:space="0" w:color="auto"/>
      </w:divBdr>
    </w:div>
    <w:div w:id="1718580298">
      <w:bodyDiv w:val="1"/>
      <w:marLeft w:val="0"/>
      <w:marRight w:val="0"/>
      <w:marTop w:val="0"/>
      <w:marBottom w:val="0"/>
      <w:divBdr>
        <w:top w:val="none" w:sz="0" w:space="0" w:color="auto"/>
        <w:left w:val="none" w:sz="0" w:space="0" w:color="auto"/>
        <w:bottom w:val="none" w:sz="0" w:space="0" w:color="auto"/>
        <w:right w:val="none" w:sz="0" w:space="0" w:color="auto"/>
      </w:divBdr>
    </w:div>
    <w:div w:id="1745489730">
      <w:bodyDiv w:val="1"/>
      <w:marLeft w:val="0"/>
      <w:marRight w:val="0"/>
      <w:marTop w:val="0"/>
      <w:marBottom w:val="0"/>
      <w:divBdr>
        <w:top w:val="none" w:sz="0" w:space="0" w:color="auto"/>
        <w:left w:val="none" w:sz="0" w:space="0" w:color="auto"/>
        <w:bottom w:val="none" w:sz="0" w:space="0" w:color="auto"/>
        <w:right w:val="none" w:sz="0" w:space="0" w:color="auto"/>
      </w:divBdr>
    </w:div>
    <w:div w:id="1775592289">
      <w:bodyDiv w:val="1"/>
      <w:marLeft w:val="0"/>
      <w:marRight w:val="0"/>
      <w:marTop w:val="0"/>
      <w:marBottom w:val="0"/>
      <w:divBdr>
        <w:top w:val="none" w:sz="0" w:space="0" w:color="auto"/>
        <w:left w:val="none" w:sz="0" w:space="0" w:color="auto"/>
        <w:bottom w:val="none" w:sz="0" w:space="0" w:color="auto"/>
        <w:right w:val="none" w:sz="0" w:space="0" w:color="auto"/>
      </w:divBdr>
    </w:div>
    <w:div w:id="1853492653">
      <w:bodyDiv w:val="1"/>
      <w:marLeft w:val="0"/>
      <w:marRight w:val="0"/>
      <w:marTop w:val="0"/>
      <w:marBottom w:val="0"/>
      <w:divBdr>
        <w:top w:val="none" w:sz="0" w:space="0" w:color="auto"/>
        <w:left w:val="none" w:sz="0" w:space="0" w:color="auto"/>
        <w:bottom w:val="none" w:sz="0" w:space="0" w:color="auto"/>
        <w:right w:val="none" w:sz="0" w:space="0" w:color="auto"/>
      </w:divBdr>
    </w:div>
    <w:div w:id="1879195211">
      <w:bodyDiv w:val="1"/>
      <w:marLeft w:val="0"/>
      <w:marRight w:val="0"/>
      <w:marTop w:val="0"/>
      <w:marBottom w:val="0"/>
      <w:divBdr>
        <w:top w:val="none" w:sz="0" w:space="0" w:color="auto"/>
        <w:left w:val="none" w:sz="0" w:space="0" w:color="auto"/>
        <w:bottom w:val="none" w:sz="0" w:space="0" w:color="auto"/>
        <w:right w:val="none" w:sz="0" w:space="0" w:color="auto"/>
      </w:divBdr>
    </w:div>
    <w:div w:id="1960062536">
      <w:bodyDiv w:val="1"/>
      <w:marLeft w:val="0"/>
      <w:marRight w:val="0"/>
      <w:marTop w:val="0"/>
      <w:marBottom w:val="0"/>
      <w:divBdr>
        <w:top w:val="none" w:sz="0" w:space="0" w:color="auto"/>
        <w:left w:val="none" w:sz="0" w:space="0" w:color="auto"/>
        <w:bottom w:val="none" w:sz="0" w:space="0" w:color="auto"/>
        <w:right w:val="none" w:sz="0" w:space="0" w:color="auto"/>
      </w:divBdr>
    </w:div>
    <w:div w:id="2000965619">
      <w:bodyDiv w:val="1"/>
      <w:marLeft w:val="0"/>
      <w:marRight w:val="0"/>
      <w:marTop w:val="0"/>
      <w:marBottom w:val="0"/>
      <w:divBdr>
        <w:top w:val="none" w:sz="0" w:space="0" w:color="auto"/>
        <w:left w:val="none" w:sz="0" w:space="0" w:color="auto"/>
        <w:bottom w:val="none" w:sz="0" w:space="0" w:color="auto"/>
        <w:right w:val="none" w:sz="0" w:space="0" w:color="auto"/>
      </w:divBdr>
    </w:div>
    <w:div w:id="2064673742">
      <w:bodyDiv w:val="1"/>
      <w:marLeft w:val="0"/>
      <w:marRight w:val="0"/>
      <w:marTop w:val="0"/>
      <w:marBottom w:val="0"/>
      <w:divBdr>
        <w:top w:val="none" w:sz="0" w:space="0" w:color="auto"/>
        <w:left w:val="none" w:sz="0" w:space="0" w:color="auto"/>
        <w:bottom w:val="none" w:sz="0" w:space="0" w:color="auto"/>
        <w:right w:val="none" w:sz="0" w:space="0" w:color="auto"/>
      </w:divBdr>
    </w:div>
    <w:div w:id="2065060111">
      <w:bodyDiv w:val="1"/>
      <w:marLeft w:val="0"/>
      <w:marRight w:val="0"/>
      <w:marTop w:val="0"/>
      <w:marBottom w:val="0"/>
      <w:divBdr>
        <w:top w:val="none" w:sz="0" w:space="0" w:color="auto"/>
        <w:left w:val="none" w:sz="0" w:space="0" w:color="auto"/>
        <w:bottom w:val="none" w:sz="0" w:space="0" w:color="auto"/>
        <w:right w:val="none" w:sz="0" w:space="0" w:color="auto"/>
      </w:divBdr>
    </w:div>
    <w:div w:id="20999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roproject.r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47B93F-82CC-40EA-815E-9FE3B9E9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14</Pages>
  <Words>4099</Words>
  <Characters>28891</Characters>
  <Application>Microsoft Office Word</Application>
  <DocSecurity>0</DocSecurity>
  <Lines>240</Lines>
  <Paragraphs>65</Paragraphs>
  <ScaleCrop>false</ScaleCrop>
  <HeadingPairs>
    <vt:vector size="2" baseType="variant">
      <vt:variant>
        <vt:lpstr>Название</vt:lpstr>
      </vt:variant>
      <vt:variant>
        <vt:i4>1</vt:i4>
      </vt:variant>
    </vt:vector>
  </HeadingPairs>
  <TitlesOfParts>
    <vt:vector size="1" baseType="lpstr">
      <vt:lpstr>Замечания к «Положению о совете …». для утверждения на общем собрании.</vt:lpstr>
    </vt:vector>
  </TitlesOfParts>
  <Company>ОАО "Газпромрегионгаз"</Company>
  <LinksUpToDate>false</LinksUpToDate>
  <CharactersWithSpaces>32925</CharactersWithSpaces>
  <SharedDoc>false</SharedDoc>
  <HLinks>
    <vt:vector size="6" baseType="variant">
      <vt:variant>
        <vt:i4>1507422</vt:i4>
      </vt:variant>
      <vt:variant>
        <vt:i4>0</vt:i4>
      </vt:variant>
      <vt:variant>
        <vt:i4>0</vt:i4>
      </vt:variant>
      <vt:variant>
        <vt:i4>5</vt:i4>
      </vt:variant>
      <vt:variant>
        <vt:lpwstr>http://www.sroproject.ru/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Замечания к «Положению о совете …». для утверждения на общем собрании.</dc:title>
  <dc:creator>Зайцева Анна</dc:creator>
  <cp:lastModifiedBy>Анна Зайцева</cp:lastModifiedBy>
  <cp:revision>15</cp:revision>
  <cp:lastPrinted>2017-04-03T11:22:00Z</cp:lastPrinted>
  <dcterms:created xsi:type="dcterms:W3CDTF">2021-04-05T10:44:00Z</dcterms:created>
  <dcterms:modified xsi:type="dcterms:W3CDTF">2021-09-08T11:24:00Z</dcterms:modified>
</cp:coreProperties>
</file>