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E0" w:rsidRPr="006F4F24" w:rsidRDefault="00A376E0" w:rsidP="00A376E0">
      <w:pPr>
        <w:pStyle w:val="ad"/>
        <w:tabs>
          <w:tab w:val="left" w:pos="1276"/>
        </w:tabs>
        <w:ind w:left="4253"/>
        <w:jc w:val="both"/>
        <w:rPr>
          <w:rFonts w:ascii="Times New Roman" w:hAnsi="Times New Roman"/>
        </w:rPr>
      </w:pPr>
      <w:r w:rsidRPr="006F4F24">
        <w:rPr>
          <w:rFonts w:ascii="Times New Roman" w:hAnsi="Times New Roman"/>
          <w:szCs w:val="28"/>
        </w:rPr>
        <w:t>Утверждено</w:t>
      </w:r>
      <w:r w:rsidRPr="006F4F24">
        <w:rPr>
          <w:rFonts w:ascii="Times New Roman" w:hAnsi="Times New Roman"/>
        </w:rPr>
        <w:t xml:space="preserve"> решением </w:t>
      </w:r>
    </w:p>
    <w:p w:rsidR="00A376E0" w:rsidRPr="006F4F24" w:rsidRDefault="00A376E0" w:rsidP="00A376E0">
      <w:pPr>
        <w:pStyle w:val="ad"/>
        <w:tabs>
          <w:tab w:val="left" w:pos="1276"/>
        </w:tabs>
        <w:ind w:left="4253"/>
        <w:jc w:val="both"/>
        <w:rPr>
          <w:rFonts w:ascii="Times New Roman" w:hAnsi="Times New Roman"/>
        </w:rPr>
      </w:pPr>
      <w:r w:rsidRPr="006F4F24">
        <w:rPr>
          <w:rFonts w:ascii="Times New Roman" w:hAnsi="Times New Roman"/>
        </w:rPr>
        <w:t xml:space="preserve">Общего собрания членов </w:t>
      </w:r>
      <w:r w:rsidR="009C3FB7" w:rsidRPr="006F4F24">
        <w:rPr>
          <w:rFonts w:ascii="Times New Roman" w:hAnsi="Times New Roman"/>
        </w:rPr>
        <w:t>Ассоциации</w:t>
      </w:r>
      <w:r w:rsidRPr="006F4F24">
        <w:rPr>
          <w:rFonts w:ascii="Times New Roman" w:hAnsi="Times New Roman"/>
        </w:rPr>
        <w:t xml:space="preserve"> СРО «ГС.П»,</w:t>
      </w:r>
    </w:p>
    <w:p w:rsidR="00A376E0" w:rsidRPr="006F4F24" w:rsidRDefault="00A376E0" w:rsidP="00A376E0">
      <w:pPr>
        <w:pStyle w:val="ad"/>
        <w:tabs>
          <w:tab w:val="left" w:pos="1276"/>
        </w:tabs>
        <w:ind w:left="4253"/>
        <w:jc w:val="both"/>
        <w:rPr>
          <w:rFonts w:ascii="Times New Roman" w:hAnsi="Times New Roman"/>
        </w:rPr>
      </w:pPr>
      <w:r w:rsidRPr="006F4F24">
        <w:rPr>
          <w:rFonts w:ascii="Times New Roman" w:hAnsi="Times New Roman"/>
        </w:rPr>
        <w:t xml:space="preserve">протокол № </w:t>
      </w:r>
      <w:r w:rsidR="00D974F2">
        <w:rPr>
          <w:rFonts w:ascii="Times New Roman" w:hAnsi="Times New Roman"/>
        </w:rPr>
        <w:t>29</w:t>
      </w:r>
      <w:r w:rsidRPr="006F4F24">
        <w:rPr>
          <w:rFonts w:ascii="Times New Roman" w:hAnsi="Times New Roman"/>
        </w:rPr>
        <w:t xml:space="preserve"> от «</w:t>
      </w:r>
      <w:r w:rsidR="00D974F2">
        <w:rPr>
          <w:rFonts w:ascii="Times New Roman" w:hAnsi="Times New Roman"/>
        </w:rPr>
        <w:t>24</w:t>
      </w:r>
      <w:r w:rsidRPr="006F4F24">
        <w:rPr>
          <w:rFonts w:ascii="Times New Roman" w:hAnsi="Times New Roman"/>
        </w:rPr>
        <w:t xml:space="preserve">» </w:t>
      </w:r>
      <w:r w:rsidR="00D974F2">
        <w:rPr>
          <w:rFonts w:ascii="Times New Roman" w:hAnsi="Times New Roman"/>
        </w:rPr>
        <w:t>августа 2023</w:t>
      </w:r>
      <w:r w:rsidRPr="006F4F24">
        <w:rPr>
          <w:rFonts w:ascii="Times New Roman" w:hAnsi="Times New Roman"/>
        </w:rPr>
        <w:t xml:space="preserve"> года</w:t>
      </w: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right"/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30794F" w:rsidRPr="006F4F24" w:rsidRDefault="006350BC" w:rsidP="006350BC">
      <w:pPr>
        <w:pStyle w:val="ad"/>
        <w:tabs>
          <w:tab w:val="left" w:pos="1276"/>
        </w:tabs>
        <w:jc w:val="center"/>
        <w:rPr>
          <w:rFonts w:ascii="Times New Roman" w:hAnsi="Times New Roman"/>
          <w:sz w:val="40"/>
          <w:szCs w:val="40"/>
        </w:rPr>
      </w:pPr>
      <w:r w:rsidRPr="006F4F24">
        <w:rPr>
          <w:rFonts w:ascii="Times New Roman" w:hAnsi="Times New Roman"/>
          <w:sz w:val="40"/>
          <w:szCs w:val="40"/>
        </w:rPr>
        <w:t xml:space="preserve">ПОЛОЖЕНИЕ О </w:t>
      </w:r>
      <w:r w:rsidR="004B3D13" w:rsidRPr="006F4F24">
        <w:rPr>
          <w:rFonts w:ascii="Times New Roman" w:hAnsi="Times New Roman"/>
          <w:sz w:val="40"/>
          <w:szCs w:val="40"/>
        </w:rPr>
        <w:t>РЕЕСТРЕ</w:t>
      </w:r>
      <w:r w:rsidRPr="006F4F24">
        <w:rPr>
          <w:rFonts w:ascii="Times New Roman" w:hAnsi="Times New Roman"/>
          <w:sz w:val="40"/>
          <w:szCs w:val="40"/>
        </w:rPr>
        <w:t xml:space="preserve"> ЧЛЕНОВ</w:t>
      </w:r>
    </w:p>
    <w:p w:rsidR="0030794F" w:rsidRPr="006F4F24" w:rsidRDefault="00A04191" w:rsidP="0030794F">
      <w:pPr>
        <w:pStyle w:val="ad"/>
        <w:tabs>
          <w:tab w:val="left" w:pos="1276"/>
        </w:tabs>
        <w:jc w:val="center"/>
        <w:rPr>
          <w:rFonts w:ascii="Times New Roman" w:hAnsi="Times New Roman"/>
          <w:sz w:val="40"/>
          <w:szCs w:val="40"/>
        </w:rPr>
      </w:pPr>
      <w:r w:rsidRPr="006F4F24">
        <w:rPr>
          <w:rFonts w:ascii="Times New Roman" w:hAnsi="Times New Roman"/>
          <w:sz w:val="40"/>
          <w:szCs w:val="40"/>
        </w:rPr>
        <w:t>САМОРЕГУЛИРУЕМОЙ ОРГАНИЗАЦИИ</w:t>
      </w:r>
    </w:p>
    <w:p w:rsidR="009C3FB7" w:rsidRPr="006F4F24" w:rsidRDefault="009C3FB7" w:rsidP="0030794F">
      <w:pPr>
        <w:pStyle w:val="ad"/>
        <w:tabs>
          <w:tab w:val="left" w:pos="1276"/>
        </w:tabs>
        <w:jc w:val="center"/>
        <w:rPr>
          <w:rFonts w:ascii="Times New Roman" w:hAnsi="Times New Roman"/>
          <w:sz w:val="40"/>
          <w:szCs w:val="40"/>
        </w:rPr>
      </w:pPr>
      <w:r w:rsidRPr="006F4F24">
        <w:rPr>
          <w:rFonts w:ascii="Times New Roman" w:hAnsi="Times New Roman"/>
          <w:sz w:val="28"/>
          <w:szCs w:val="28"/>
        </w:rPr>
        <w:t>(новая редакция)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6F4F24" w:rsidRPr="006F4F24" w:rsidTr="00D54D19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30794F" w:rsidRPr="006F4F24" w:rsidRDefault="0030794F" w:rsidP="00D54D19">
            <w:pPr>
              <w:pStyle w:val="ad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94F" w:rsidRPr="006F4F24" w:rsidTr="00D54D1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30794F" w:rsidRPr="006F4F24" w:rsidRDefault="0030794F" w:rsidP="00D54D19">
            <w:pPr>
              <w:pStyle w:val="ad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6F4F24">
              <w:rPr>
                <w:rFonts w:ascii="Times New Roman" w:hAnsi="Times New Roman"/>
                <w:caps/>
                <w:noProof/>
              </w:rPr>
              <w:drawing>
                <wp:inline distT="0" distB="0" distL="0" distR="0" wp14:anchorId="606CE4A1" wp14:editId="4C8BD3CC">
                  <wp:extent cx="636270" cy="683895"/>
                  <wp:effectExtent l="0" t="0" r="0" b="1905"/>
                  <wp:docPr id="1" name="Рисунок 1" descr="Описание: табур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табур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94F" w:rsidRPr="006F4F24" w:rsidRDefault="0030794F" w:rsidP="00D54D19">
            <w:pPr>
              <w:pStyle w:val="ad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30794F" w:rsidRPr="006F4F24" w:rsidRDefault="0030794F" w:rsidP="0030794F">
      <w:pPr>
        <w:pStyle w:val="a3"/>
        <w:spacing w:before="0" w:beforeAutospacing="0" w:after="0" w:afterAutospacing="0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6F4F24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9C3FB7" w:rsidRPr="006F4F24" w:rsidRDefault="009C3FB7" w:rsidP="0030794F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bCs/>
        </w:rPr>
      </w:pPr>
    </w:p>
    <w:p w:rsidR="009C3FB7" w:rsidRPr="006F4F24" w:rsidRDefault="009C3FB7" w:rsidP="0030794F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bCs/>
        </w:rPr>
      </w:pPr>
    </w:p>
    <w:p w:rsidR="009C3FB7" w:rsidRPr="006F4F24" w:rsidRDefault="009C3FB7" w:rsidP="0030794F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bCs/>
        </w:rPr>
      </w:pPr>
    </w:p>
    <w:p w:rsidR="009C3FB7" w:rsidRPr="006F4F24" w:rsidRDefault="009C3FB7" w:rsidP="0030794F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bCs/>
        </w:rPr>
      </w:pPr>
    </w:p>
    <w:p w:rsidR="009C3FB7" w:rsidRPr="006F4F24" w:rsidRDefault="009C3FB7" w:rsidP="0030794F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bCs/>
        </w:rPr>
      </w:pPr>
    </w:p>
    <w:p w:rsidR="009C3FB7" w:rsidRPr="006F4F24" w:rsidRDefault="009C3FB7" w:rsidP="0030794F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bCs/>
        </w:rPr>
      </w:pPr>
    </w:p>
    <w:p w:rsidR="009C3FB7" w:rsidRPr="006F4F24" w:rsidRDefault="009C3FB7" w:rsidP="0030794F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bCs/>
        </w:rPr>
      </w:pPr>
    </w:p>
    <w:p w:rsidR="0030794F" w:rsidRPr="006F4F24" w:rsidRDefault="0030794F" w:rsidP="0030794F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bCs/>
        </w:rPr>
      </w:pPr>
      <w:r w:rsidRPr="006F4F24">
        <w:rPr>
          <w:b/>
          <w:bCs/>
        </w:rPr>
        <w:t>г. Санкт-Петербург</w:t>
      </w:r>
    </w:p>
    <w:p w:rsidR="0030794F" w:rsidRPr="006F4F24" w:rsidRDefault="00D974F2" w:rsidP="0030794F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bCs/>
        </w:rPr>
      </w:pPr>
      <w:r>
        <w:rPr>
          <w:b/>
          <w:bCs/>
        </w:rPr>
        <w:t>2023</w:t>
      </w:r>
      <w:r w:rsidR="0030794F" w:rsidRPr="006F4F24">
        <w:rPr>
          <w:b/>
          <w:bCs/>
        </w:rPr>
        <w:t xml:space="preserve"> год</w:t>
      </w:r>
    </w:p>
    <w:p w:rsidR="0030794F" w:rsidRPr="006F4F24" w:rsidRDefault="0030794F" w:rsidP="0030794F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bCs/>
        </w:rPr>
      </w:pPr>
    </w:p>
    <w:p w:rsidR="0030794F" w:rsidRPr="006F4F24" w:rsidRDefault="0030794F">
      <w:pPr>
        <w:rPr>
          <w:b/>
        </w:rPr>
      </w:pPr>
      <w:r w:rsidRPr="006F4F24">
        <w:rPr>
          <w:b/>
        </w:rPr>
        <w:br w:type="page"/>
      </w:r>
    </w:p>
    <w:p w:rsidR="00830788" w:rsidRPr="006F4F24" w:rsidRDefault="00830788" w:rsidP="001A6A10">
      <w:pPr>
        <w:pStyle w:val="1"/>
        <w:spacing w:before="240" w:after="60"/>
        <w:jc w:val="center"/>
        <w:rPr>
          <w:color w:val="auto"/>
        </w:rPr>
      </w:pPr>
      <w:r w:rsidRPr="006F4F24">
        <w:rPr>
          <w:color w:val="auto"/>
        </w:rPr>
        <w:lastRenderedPageBreak/>
        <w:t>1. ОБЩИЕ ПОЛОЖЕНИЯ</w:t>
      </w:r>
    </w:p>
    <w:p w:rsidR="00A54026" w:rsidRDefault="005E5730" w:rsidP="00A54026">
      <w:pPr>
        <w:pStyle w:val="af"/>
        <w:numPr>
          <w:ilvl w:val="0"/>
          <w:numId w:val="4"/>
        </w:numPr>
        <w:tabs>
          <w:tab w:val="left" w:pos="1134"/>
        </w:tabs>
        <w:ind w:left="0" w:right="-142" w:firstLine="709"/>
        <w:jc w:val="both"/>
        <w:rPr>
          <w:sz w:val="28"/>
          <w:szCs w:val="28"/>
        </w:rPr>
      </w:pPr>
      <w:r w:rsidRPr="006F4F24">
        <w:rPr>
          <w:sz w:val="28"/>
          <w:szCs w:val="28"/>
        </w:rPr>
        <w:t xml:space="preserve">Положение о </w:t>
      </w:r>
      <w:r w:rsidR="00EF3AEA" w:rsidRPr="006F4F24">
        <w:rPr>
          <w:sz w:val="28"/>
          <w:szCs w:val="28"/>
        </w:rPr>
        <w:t xml:space="preserve">реестре </w:t>
      </w:r>
      <w:r w:rsidRPr="006F4F24">
        <w:rPr>
          <w:sz w:val="28"/>
          <w:szCs w:val="28"/>
        </w:rPr>
        <w:t xml:space="preserve">членов </w:t>
      </w:r>
      <w:r w:rsidR="00DC635B" w:rsidRPr="006F4F24">
        <w:rPr>
          <w:sz w:val="28"/>
          <w:szCs w:val="28"/>
        </w:rPr>
        <w:t>саморегулируемой организации</w:t>
      </w:r>
      <w:r w:rsidRPr="006F4F24">
        <w:rPr>
          <w:sz w:val="28"/>
          <w:szCs w:val="28"/>
        </w:rPr>
        <w:t xml:space="preserve"> определяет порядок ведения </w:t>
      </w:r>
      <w:r w:rsidR="00EF3AEA" w:rsidRPr="006F4F24">
        <w:rPr>
          <w:sz w:val="28"/>
          <w:szCs w:val="28"/>
        </w:rPr>
        <w:t>реестра</w:t>
      </w:r>
      <w:r w:rsidRPr="006F4F24">
        <w:rPr>
          <w:sz w:val="28"/>
          <w:szCs w:val="28"/>
        </w:rPr>
        <w:t xml:space="preserve"> членов </w:t>
      </w:r>
      <w:r w:rsidR="001B2937" w:rsidRPr="006F4F24">
        <w:rPr>
          <w:sz w:val="28"/>
          <w:szCs w:val="28"/>
        </w:rPr>
        <w:t xml:space="preserve">Ассоциации </w:t>
      </w:r>
      <w:r w:rsidRPr="006F4F24">
        <w:rPr>
          <w:sz w:val="28"/>
          <w:szCs w:val="28"/>
        </w:rPr>
        <w:t xml:space="preserve">Саморегулируемая организация «Газораспределительная система. Проектирование» </w:t>
      </w:r>
      <w:r w:rsidR="00544357" w:rsidRPr="006F4F24">
        <w:rPr>
          <w:sz w:val="28"/>
          <w:szCs w:val="28"/>
        </w:rPr>
        <w:t>(далее – Ассоциация СРО «ГС.П»)</w:t>
      </w:r>
      <w:r w:rsidR="00474EDE">
        <w:rPr>
          <w:sz w:val="28"/>
          <w:szCs w:val="28"/>
        </w:rPr>
        <w:t xml:space="preserve"> </w:t>
      </w:r>
      <w:r w:rsidR="00474EDE" w:rsidRPr="00474EDE">
        <w:rPr>
          <w:sz w:val="28"/>
          <w:szCs w:val="28"/>
        </w:rPr>
        <w:t xml:space="preserve">в составе </w:t>
      </w:r>
      <w:r w:rsidR="00474EDE">
        <w:rPr>
          <w:sz w:val="28"/>
          <w:szCs w:val="28"/>
        </w:rPr>
        <w:t>Единого реестра</w:t>
      </w:r>
      <w:r w:rsidR="00474EDE" w:rsidRPr="00A54026">
        <w:rPr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474EDE">
        <w:rPr>
          <w:sz w:val="28"/>
          <w:szCs w:val="28"/>
        </w:rPr>
        <w:t xml:space="preserve"> (далее – </w:t>
      </w:r>
      <w:r w:rsidR="00B7264C">
        <w:rPr>
          <w:sz w:val="28"/>
          <w:szCs w:val="28"/>
        </w:rPr>
        <w:t>Единый реестр</w:t>
      </w:r>
      <w:r w:rsidR="00B7264C" w:rsidRPr="00B7264C">
        <w:rPr>
          <w:sz w:val="28"/>
          <w:szCs w:val="28"/>
        </w:rPr>
        <w:t xml:space="preserve"> сведений о членах саморегулируемых организаций и их обяз</w:t>
      </w:r>
      <w:r w:rsidR="00B7264C">
        <w:rPr>
          <w:sz w:val="28"/>
          <w:szCs w:val="28"/>
        </w:rPr>
        <w:t>ательствах</w:t>
      </w:r>
      <w:r w:rsidR="00474EDE">
        <w:rPr>
          <w:sz w:val="28"/>
          <w:szCs w:val="28"/>
        </w:rPr>
        <w:t>)</w:t>
      </w:r>
      <w:r w:rsidR="00474EDE" w:rsidRPr="00474EDE">
        <w:rPr>
          <w:sz w:val="28"/>
          <w:szCs w:val="28"/>
        </w:rPr>
        <w:t>.</w:t>
      </w:r>
    </w:p>
    <w:p w:rsidR="0040507F" w:rsidRDefault="005E5730" w:rsidP="0040507F">
      <w:pPr>
        <w:pStyle w:val="af"/>
        <w:numPr>
          <w:ilvl w:val="0"/>
          <w:numId w:val="4"/>
        </w:numPr>
        <w:tabs>
          <w:tab w:val="left" w:pos="1134"/>
        </w:tabs>
        <w:ind w:left="0" w:right="-142"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 xml:space="preserve">Настоящее Положение разработано на основе и в соответствии с требованиями Градостроительного кодекса Российской Федерации, Федерального закона «О саморегулируемых организациях» от 01.12.2007г. № 315-ФЗ, </w:t>
      </w:r>
      <w:r w:rsidR="00A54026" w:rsidRPr="00A54026">
        <w:rPr>
          <w:sz w:val="28"/>
          <w:szCs w:val="28"/>
        </w:rPr>
        <w:t>Постановление</w:t>
      </w:r>
      <w:r w:rsidR="00A54026">
        <w:rPr>
          <w:sz w:val="28"/>
          <w:szCs w:val="28"/>
        </w:rPr>
        <w:t>м</w:t>
      </w:r>
      <w:r w:rsidR="00A54026" w:rsidRPr="00A54026">
        <w:rPr>
          <w:sz w:val="28"/>
          <w:szCs w:val="28"/>
        </w:rPr>
        <w:t xml:space="preserve"> Правительства РФ от 25.05.2022 N 945</w:t>
      </w:r>
      <w:r w:rsidR="00A54026">
        <w:rPr>
          <w:sz w:val="28"/>
          <w:szCs w:val="28"/>
        </w:rPr>
        <w:t xml:space="preserve"> «</w:t>
      </w:r>
      <w:r w:rsidR="00A54026" w:rsidRPr="00A54026">
        <w:rPr>
          <w:sz w:val="28"/>
          <w:szCs w:val="28"/>
        </w:rPr>
        <w:t>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</w:t>
      </w:r>
      <w:r w:rsidR="00A54026">
        <w:rPr>
          <w:sz w:val="28"/>
          <w:szCs w:val="28"/>
        </w:rPr>
        <w:t xml:space="preserve">ведений», </w:t>
      </w:r>
      <w:r w:rsidRPr="00A54026">
        <w:rPr>
          <w:sz w:val="28"/>
          <w:szCs w:val="28"/>
        </w:rPr>
        <w:t xml:space="preserve">Уставом и внутренними документами </w:t>
      </w:r>
      <w:r w:rsidR="001B2937" w:rsidRPr="00A54026">
        <w:rPr>
          <w:sz w:val="28"/>
          <w:szCs w:val="28"/>
        </w:rPr>
        <w:t>Ассоциации СРО «ГС.П»</w:t>
      </w:r>
      <w:r w:rsidRPr="00A54026">
        <w:rPr>
          <w:sz w:val="28"/>
          <w:szCs w:val="28"/>
        </w:rPr>
        <w:t>.</w:t>
      </w:r>
    </w:p>
    <w:p w:rsidR="00830788" w:rsidRPr="006F4F24" w:rsidRDefault="00830788" w:rsidP="001A6A10">
      <w:pPr>
        <w:pStyle w:val="1"/>
        <w:spacing w:before="240" w:after="60"/>
        <w:jc w:val="center"/>
        <w:rPr>
          <w:color w:val="auto"/>
        </w:rPr>
      </w:pPr>
      <w:r w:rsidRPr="006F4F24">
        <w:rPr>
          <w:color w:val="auto"/>
        </w:rPr>
        <w:t xml:space="preserve">2. </w:t>
      </w:r>
      <w:r w:rsidR="00621A21" w:rsidRPr="006F4F24">
        <w:rPr>
          <w:color w:val="auto"/>
        </w:rPr>
        <w:t>РЕЕСТР</w:t>
      </w:r>
      <w:r w:rsidR="001B2937" w:rsidRPr="006F4F24">
        <w:rPr>
          <w:color w:val="auto"/>
        </w:rPr>
        <w:t xml:space="preserve"> ЧЛЕНОВ </w:t>
      </w:r>
      <w:r w:rsidR="002A5587" w:rsidRPr="006F4F24">
        <w:rPr>
          <w:color w:val="auto"/>
        </w:rPr>
        <w:t>АССОЦИАЦИИ СРО «ГС.П»</w:t>
      </w:r>
    </w:p>
    <w:p w:rsidR="00FF2A40" w:rsidRPr="00A94BE9" w:rsidRDefault="00FF2A40" w:rsidP="00FF2A40">
      <w:pPr>
        <w:pStyle w:val="af"/>
        <w:numPr>
          <w:ilvl w:val="0"/>
          <w:numId w:val="24"/>
        </w:numPr>
        <w:tabs>
          <w:tab w:val="left" w:pos="1134"/>
        </w:tabs>
        <w:ind w:left="0" w:right="-142" w:firstLine="709"/>
        <w:jc w:val="both"/>
        <w:rPr>
          <w:sz w:val="28"/>
          <w:szCs w:val="28"/>
        </w:rPr>
      </w:pPr>
      <w:r w:rsidRPr="00A94BE9">
        <w:rPr>
          <w:sz w:val="28"/>
          <w:szCs w:val="28"/>
        </w:rPr>
        <w:t>Ассоциация СРО «ГС.П» ведет реестр членов Ассоциации СРО «ГС.П»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40507F" w:rsidRDefault="0040507F" w:rsidP="00A94BE9">
      <w:pPr>
        <w:pStyle w:val="af"/>
        <w:numPr>
          <w:ilvl w:val="0"/>
          <w:numId w:val="24"/>
        </w:numPr>
        <w:tabs>
          <w:tab w:val="left" w:pos="1134"/>
        </w:tabs>
        <w:ind w:left="0" w:right="-142" w:firstLine="709"/>
        <w:jc w:val="both"/>
        <w:rPr>
          <w:sz w:val="28"/>
          <w:szCs w:val="28"/>
        </w:rPr>
      </w:pPr>
      <w:r w:rsidRPr="00A94BE9">
        <w:rPr>
          <w:sz w:val="28"/>
          <w:szCs w:val="28"/>
        </w:rPr>
        <w:t xml:space="preserve">Ассоциация СРО «ГС.П» </w:t>
      </w:r>
      <w:r w:rsidR="00FF2A40">
        <w:rPr>
          <w:sz w:val="28"/>
          <w:szCs w:val="28"/>
        </w:rPr>
        <w:t>ведет</w:t>
      </w:r>
      <w:r w:rsidRPr="00A94BE9">
        <w:rPr>
          <w:sz w:val="28"/>
          <w:szCs w:val="28"/>
        </w:rPr>
        <w:t xml:space="preserve"> реестр членов Ассоциации СРО «ГС.П» в составе Единого реестра сведений о членах саморегулируемых организаций и их обязательствах</w:t>
      </w:r>
      <w:r w:rsidR="00FF2A40">
        <w:rPr>
          <w:sz w:val="28"/>
          <w:szCs w:val="28"/>
        </w:rPr>
        <w:t xml:space="preserve"> – информационного</w:t>
      </w:r>
      <w:r w:rsidR="00FF2A40" w:rsidRPr="00AB1BAA">
        <w:rPr>
          <w:sz w:val="28"/>
          <w:szCs w:val="28"/>
        </w:rPr>
        <w:t xml:space="preserve"> ресурс</w:t>
      </w:r>
      <w:r w:rsidR="00FF2A40">
        <w:rPr>
          <w:sz w:val="28"/>
          <w:szCs w:val="28"/>
        </w:rPr>
        <w:t>а</w:t>
      </w:r>
      <w:r w:rsidR="00FF2A40" w:rsidRPr="00AB1BAA">
        <w:rPr>
          <w:sz w:val="28"/>
          <w:szCs w:val="28"/>
        </w:rPr>
        <w:t>, содержащ</w:t>
      </w:r>
      <w:r w:rsidR="00FF2A40">
        <w:rPr>
          <w:sz w:val="28"/>
          <w:szCs w:val="28"/>
        </w:rPr>
        <w:t>его</w:t>
      </w:r>
      <w:r w:rsidR="00FF2A40" w:rsidRPr="00AB1BAA">
        <w:rPr>
          <w:sz w:val="28"/>
          <w:szCs w:val="28"/>
        </w:rPr>
        <w:t xml:space="preserve"> систематизированную информацию о саморегулируемых организациях, основанных на членстве лиц, осуществляющих инженерные изыскания и подготовку проектной документации (далее – СРО), членах СРО, а также сведения о лицах, прекративших членство в СРО, их обязательствах, полномочиями по ведению которого наделено Национальное объединение изыскателей и проектировщиков (далее – НОПРИЗ).</w:t>
      </w:r>
    </w:p>
    <w:p w:rsidR="0040507F" w:rsidRPr="00A94BE9" w:rsidRDefault="0040507F" w:rsidP="00A94BE9">
      <w:pPr>
        <w:pStyle w:val="af"/>
        <w:numPr>
          <w:ilvl w:val="0"/>
          <w:numId w:val="24"/>
        </w:numPr>
        <w:tabs>
          <w:tab w:val="left" w:pos="1134"/>
        </w:tabs>
        <w:ind w:left="0" w:right="-142" w:firstLine="709"/>
        <w:jc w:val="both"/>
        <w:rPr>
          <w:sz w:val="28"/>
          <w:szCs w:val="28"/>
        </w:rPr>
      </w:pPr>
      <w:r w:rsidRPr="00A94BE9">
        <w:rPr>
          <w:sz w:val="28"/>
          <w:szCs w:val="28"/>
        </w:rPr>
        <w:t xml:space="preserve">Реестр членов Ассоциации СРО «ГС.П» ведется в электронном виде и включает сведения о членах Ассоциации СРО «ГС.П» и лицах, прекративших членство в Ассоциации СРО «ГС.П», предусмотренные составом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</w:t>
      </w:r>
      <w:r w:rsidRPr="00A94BE9">
        <w:rPr>
          <w:sz w:val="28"/>
          <w:szCs w:val="28"/>
        </w:rPr>
        <w:lastRenderedPageBreak/>
        <w:t>капитального ремонта, сноса объектов капитального строительства и их обязательствах, утвержденным постановлением Правительства Российской Федерации от 25 мая 2022 г. №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сведений».</w:t>
      </w:r>
    </w:p>
    <w:p w:rsidR="00C66B3B" w:rsidRPr="00A94BE9" w:rsidRDefault="00C66B3B" w:rsidP="00A94BE9">
      <w:pPr>
        <w:pStyle w:val="af"/>
        <w:numPr>
          <w:ilvl w:val="0"/>
          <w:numId w:val="24"/>
        </w:numPr>
        <w:tabs>
          <w:tab w:val="left" w:pos="1134"/>
        </w:tabs>
        <w:ind w:left="0" w:right="-142" w:firstLine="709"/>
        <w:jc w:val="both"/>
        <w:rPr>
          <w:sz w:val="28"/>
          <w:szCs w:val="28"/>
        </w:rPr>
      </w:pPr>
      <w:r w:rsidRPr="00A94BE9">
        <w:rPr>
          <w:sz w:val="28"/>
          <w:szCs w:val="28"/>
        </w:rPr>
        <w:t xml:space="preserve">При ведении </w:t>
      </w:r>
      <w:r w:rsidR="00A94BE9" w:rsidRPr="00A94BE9">
        <w:rPr>
          <w:sz w:val="28"/>
          <w:szCs w:val="28"/>
        </w:rPr>
        <w:t xml:space="preserve">реестра членов Ассоциации СРО «ГС.П» в составе Единого реестра сведений о членах саморегулируемых организаций и их обязательствах </w:t>
      </w:r>
      <w:r w:rsidRPr="00A94BE9">
        <w:rPr>
          <w:sz w:val="28"/>
          <w:szCs w:val="28"/>
        </w:rPr>
        <w:t xml:space="preserve">применяются требования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требования к технологическим, программным, лингвистическим средствам обеспечения пользования официальными сайтами таких саморегулируемых организаций, установленные в соответствии с частью 5 статьи 7 </w:t>
      </w:r>
      <w:r w:rsidR="00A94BE9" w:rsidRPr="00A94BE9">
        <w:rPr>
          <w:sz w:val="28"/>
          <w:szCs w:val="28"/>
        </w:rPr>
        <w:t>Федерального закона «О саморегулируемых организациях» от 01.12.2007г. № 315-ФЗ</w:t>
      </w:r>
      <w:r w:rsidRPr="00A94BE9">
        <w:rPr>
          <w:sz w:val="28"/>
          <w:szCs w:val="28"/>
        </w:rPr>
        <w:t xml:space="preserve">. </w:t>
      </w:r>
    </w:p>
    <w:p w:rsidR="00FF2A40" w:rsidRDefault="00A94BE9" w:rsidP="00FF2A40">
      <w:pPr>
        <w:pStyle w:val="af"/>
        <w:numPr>
          <w:ilvl w:val="0"/>
          <w:numId w:val="24"/>
        </w:numPr>
        <w:tabs>
          <w:tab w:val="left" w:pos="1134"/>
        </w:tabs>
        <w:ind w:left="0" w:right="-142" w:firstLine="709"/>
        <w:jc w:val="both"/>
        <w:rPr>
          <w:sz w:val="28"/>
          <w:szCs w:val="28"/>
        </w:rPr>
      </w:pPr>
      <w:r w:rsidRPr="00A94BE9">
        <w:rPr>
          <w:sz w:val="28"/>
          <w:szCs w:val="28"/>
        </w:rPr>
        <w:t xml:space="preserve">В случае принятия Ассоциацией СРО «ГС.П» решения о приеме индивидуального предпринимателя или юридического лица в члены саморегулируемой организации Ассоциация СРО «ГС.П» открывает раздел реестра членов Ассоциации СРО «ГС.П» в составе Единого реестра сведений о членах саморегулируемых организаций и их обязательствах о новом члене Ассоциации СРО «ГС.П» и размещает в этом разделе сведения о нем, </w:t>
      </w:r>
      <w:r w:rsidRPr="00D83DAC">
        <w:rPr>
          <w:sz w:val="28"/>
          <w:szCs w:val="28"/>
        </w:rPr>
        <w:t xml:space="preserve">предусмотренные </w:t>
      </w:r>
      <w:r w:rsidR="00D83DAC" w:rsidRPr="00D83DAC">
        <w:rPr>
          <w:sz w:val="28"/>
          <w:szCs w:val="28"/>
        </w:rPr>
        <w:t>р</w:t>
      </w:r>
      <w:r w:rsidR="00D83DAC">
        <w:rPr>
          <w:sz w:val="28"/>
          <w:szCs w:val="28"/>
        </w:rPr>
        <w:t>азделом 3 настоящего Положения</w:t>
      </w:r>
      <w:r w:rsidRPr="00A94BE9">
        <w:rPr>
          <w:sz w:val="28"/>
          <w:szCs w:val="28"/>
        </w:rPr>
        <w:t xml:space="preserve">, в течение 5 рабочих дней со дня вступления в силу указанного решения. </w:t>
      </w:r>
    </w:p>
    <w:p w:rsidR="00FF2A40" w:rsidRPr="00FF2A40" w:rsidRDefault="00FF2A40" w:rsidP="00FF2A40">
      <w:pPr>
        <w:pStyle w:val="af"/>
        <w:numPr>
          <w:ilvl w:val="0"/>
          <w:numId w:val="24"/>
        </w:numPr>
        <w:tabs>
          <w:tab w:val="left" w:pos="1134"/>
        </w:tabs>
        <w:ind w:left="0" w:right="-142" w:firstLine="709"/>
        <w:jc w:val="both"/>
        <w:rPr>
          <w:sz w:val="28"/>
          <w:szCs w:val="28"/>
        </w:rPr>
      </w:pPr>
      <w:r w:rsidRPr="00FF2A40">
        <w:rPr>
          <w:sz w:val="28"/>
          <w:szCs w:val="28"/>
        </w:rPr>
        <w:t>Индивидуальный предприниматель или юридическое лицо приобретает все права члена Ассоциации СРО «ГС.П» с даты вступления в силу решения Ассоциации СРО «ГС.П» о приеме индивидуального предпринимателя или юридического лица в члены Ассоциации С</w:t>
      </w:r>
      <w:r>
        <w:rPr>
          <w:sz w:val="28"/>
          <w:szCs w:val="28"/>
        </w:rPr>
        <w:t>РО «ГС.П»</w:t>
      </w:r>
      <w:r w:rsidRPr="00FF2A40">
        <w:rPr>
          <w:sz w:val="28"/>
          <w:szCs w:val="28"/>
        </w:rPr>
        <w:t>.</w:t>
      </w:r>
    </w:p>
    <w:p w:rsidR="00FF2A40" w:rsidRDefault="00A94BE9" w:rsidP="00FF2A40">
      <w:pPr>
        <w:pStyle w:val="af"/>
        <w:numPr>
          <w:ilvl w:val="0"/>
          <w:numId w:val="24"/>
        </w:numPr>
        <w:tabs>
          <w:tab w:val="left" w:pos="1134"/>
        </w:tabs>
        <w:ind w:left="0" w:right="-142" w:firstLine="709"/>
        <w:jc w:val="both"/>
        <w:rPr>
          <w:sz w:val="28"/>
          <w:szCs w:val="28"/>
        </w:rPr>
      </w:pPr>
      <w:r w:rsidRPr="00A94BE9">
        <w:rPr>
          <w:sz w:val="28"/>
          <w:szCs w:val="28"/>
        </w:rPr>
        <w:t>В случае поступления в Ассоциацию СРО «ГС.П» заявления члена Ассоциации СРО «ГС.П» о добровольном прекращении его членства Ассоциация СРО «ГС.П» не позднее дня поступления указанного заявления формирует и размещает в соответствующем разделе реестра членов Ассоциации СРО «ГС.П» в составе Единого реестра сведений о членах саморегулируемых организаций и их обязательствах сведения о прекращении членства индивидуального предпринимателя или юридического лица в саморегулируемой организации.</w:t>
      </w:r>
    </w:p>
    <w:p w:rsidR="00FF2A40" w:rsidRPr="006F4F24" w:rsidRDefault="00FF2A40" w:rsidP="00FF2A40">
      <w:pPr>
        <w:pStyle w:val="1"/>
        <w:spacing w:before="240" w:after="60"/>
        <w:jc w:val="center"/>
        <w:rPr>
          <w:color w:val="auto"/>
        </w:rPr>
      </w:pPr>
      <w:r w:rsidRPr="006F4F24">
        <w:rPr>
          <w:color w:val="auto"/>
        </w:rPr>
        <w:lastRenderedPageBreak/>
        <w:t>3. СВЕДЕНИЯ, СОДЕРЖАЩИЕСЯ В РЕЕСТРЕ ЧЛЕНОВ АССОЦИАЦИИ СРО «ГС.П»</w:t>
      </w:r>
    </w:p>
    <w:p w:rsidR="00D83DAC" w:rsidRDefault="00D83DAC" w:rsidP="00D83DAC">
      <w:pPr>
        <w:pStyle w:val="a3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 w:rsidRPr="006F4F24">
        <w:rPr>
          <w:sz w:val="28"/>
          <w:szCs w:val="28"/>
        </w:rPr>
        <w:t>Реестр членов Ассоциации СРО «ГС.П»</w:t>
      </w:r>
      <w:r>
        <w:rPr>
          <w:sz w:val="28"/>
          <w:szCs w:val="28"/>
        </w:rPr>
        <w:t xml:space="preserve"> в составе </w:t>
      </w:r>
      <w:r w:rsidRPr="00A94BE9">
        <w:rPr>
          <w:sz w:val="28"/>
          <w:szCs w:val="28"/>
        </w:rPr>
        <w:t>Единого реестра сведений о членах саморегулируемых организаций и их обязательствах</w:t>
      </w:r>
      <w:r w:rsidRPr="006F4F24">
        <w:rPr>
          <w:sz w:val="28"/>
          <w:szCs w:val="28"/>
        </w:rPr>
        <w:t xml:space="preserve"> содержит следующие обязательные сведения:</w:t>
      </w:r>
    </w:p>
    <w:p w:rsidR="00D83DAC" w:rsidRDefault="00D83DAC" w:rsidP="00D83DAC">
      <w:pPr>
        <w:pStyle w:val="a3"/>
        <w:numPr>
          <w:ilvl w:val="1"/>
          <w:numId w:val="26"/>
        </w:numPr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AB1BAA">
        <w:rPr>
          <w:sz w:val="28"/>
          <w:szCs w:val="28"/>
        </w:rPr>
        <w:t xml:space="preserve"> о приеме индивидуального предпринимателя или юридического лица в члены </w:t>
      </w:r>
      <w:r w:rsidRPr="006F4F24">
        <w:rPr>
          <w:sz w:val="28"/>
          <w:szCs w:val="28"/>
        </w:rPr>
        <w:t>Ассоциации СРО «ГС.П»</w:t>
      </w:r>
      <w:r w:rsidRPr="00AB1BAA">
        <w:rPr>
          <w:sz w:val="28"/>
          <w:szCs w:val="28"/>
        </w:rPr>
        <w:t xml:space="preserve">, о прекращении членства индивидуального предпринимателя или юридического лица в </w:t>
      </w:r>
      <w:r w:rsidRPr="006F4F24">
        <w:rPr>
          <w:sz w:val="28"/>
          <w:szCs w:val="28"/>
        </w:rPr>
        <w:t>Ассоциации СРО «ГС.П»</w:t>
      </w:r>
      <w:r w:rsidR="00A8500C">
        <w:rPr>
          <w:sz w:val="28"/>
          <w:szCs w:val="28"/>
        </w:rPr>
        <w:t xml:space="preserve"> (включая информацию</w:t>
      </w:r>
      <w:r w:rsidR="00A8500C" w:rsidRPr="006F4F24">
        <w:rPr>
          <w:sz w:val="28"/>
          <w:szCs w:val="28"/>
        </w:rPr>
        <w:t xml:space="preserve"> о дате прекращения членства в Ассоциации СРО «ГС.П» и об основаниях такого прекращения</w:t>
      </w:r>
      <w:r w:rsidR="00A8500C">
        <w:rPr>
          <w:sz w:val="28"/>
          <w:szCs w:val="28"/>
        </w:rPr>
        <w:t>)</w:t>
      </w:r>
      <w:r w:rsidRPr="00AB1BAA">
        <w:rPr>
          <w:sz w:val="28"/>
          <w:szCs w:val="28"/>
        </w:rPr>
        <w:t xml:space="preserve">; </w:t>
      </w:r>
    </w:p>
    <w:p w:rsidR="00D83DAC" w:rsidRDefault="00D83DAC" w:rsidP="00D83DAC">
      <w:pPr>
        <w:pStyle w:val="a3"/>
        <w:numPr>
          <w:ilvl w:val="1"/>
          <w:numId w:val="26"/>
        </w:numPr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 w:rsidRPr="00AB1BAA">
        <w:rPr>
          <w:sz w:val="28"/>
          <w:szCs w:val="28"/>
        </w:rPr>
        <w:t>сведения о дате вступления в силу решения о приеме в члены</w:t>
      </w:r>
      <w:r>
        <w:rPr>
          <w:sz w:val="28"/>
          <w:szCs w:val="28"/>
        </w:rPr>
        <w:t xml:space="preserve"> </w:t>
      </w:r>
      <w:r w:rsidRPr="006F4F24">
        <w:rPr>
          <w:sz w:val="28"/>
          <w:szCs w:val="28"/>
        </w:rPr>
        <w:t>Ассоциации СРО «ГС.П»</w:t>
      </w:r>
      <w:r w:rsidRPr="00AB1BAA">
        <w:rPr>
          <w:sz w:val="28"/>
          <w:szCs w:val="28"/>
        </w:rPr>
        <w:t xml:space="preserve">; </w:t>
      </w:r>
    </w:p>
    <w:p w:rsidR="00D83DAC" w:rsidRDefault="00D83DAC" w:rsidP="00D83DAC">
      <w:pPr>
        <w:pStyle w:val="a3"/>
        <w:numPr>
          <w:ilvl w:val="1"/>
          <w:numId w:val="26"/>
        </w:numPr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 w:rsidRPr="00AB1BAA">
        <w:rPr>
          <w:sz w:val="28"/>
          <w:szCs w:val="28"/>
        </w:rPr>
        <w:t xml:space="preserve">сведения о наличии у члена </w:t>
      </w:r>
      <w:r w:rsidRPr="006F4F24">
        <w:rPr>
          <w:sz w:val="28"/>
          <w:szCs w:val="28"/>
        </w:rPr>
        <w:t>Ассоциации СРО «ГС.П»</w:t>
      </w:r>
      <w:r w:rsidRPr="00AB1BAA">
        <w:rPr>
          <w:sz w:val="28"/>
          <w:szCs w:val="28"/>
        </w:rPr>
        <w:t xml:space="preserve"> права осуществлять подготовку проектной документации по договору подряда на подготовку проектной документации; </w:t>
      </w:r>
    </w:p>
    <w:p w:rsidR="00D83DAC" w:rsidRDefault="00D83DAC" w:rsidP="00D83DAC">
      <w:pPr>
        <w:pStyle w:val="a3"/>
        <w:numPr>
          <w:ilvl w:val="1"/>
          <w:numId w:val="26"/>
        </w:numPr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 w:rsidRPr="00AB1BAA">
        <w:rPr>
          <w:sz w:val="28"/>
          <w:szCs w:val="28"/>
        </w:rPr>
        <w:t>сведения о приостановлении права выполнять работы по подг</w:t>
      </w:r>
      <w:r>
        <w:rPr>
          <w:sz w:val="28"/>
          <w:szCs w:val="28"/>
        </w:rPr>
        <w:t>отовке проектной документации;</w:t>
      </w:r>
    </w:p>
    <w:p w:rsidR="00D83DAC" w:rsidRDefault="00D83DAC" w:rsidP="00D83DAC">
      <w:pPr>
        <w:pStyle w:val="a3"/>
        <w:numPr>
          <w:ilvl w:val="1"/>
          <w:numId w:val="26"/>
        </w:numPr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 w:rsidRPr="00AB1BAA">
        <w:rPr>
          <w:sz w:val="28"/>
          <w:szCs w:val="28"/>
        </w:rPr>
        <w:t xml:space="preserve">сведения о наличии (отсутствии) у члена </w:t>
      </w:r>
      <w:r w:rsidRPr="006F4F24">
        <w:rPr>
          <w:sz w:val="28"/>
          <w:szCs w:val="28"/>
        </w:rPr>
        <w:t>Ассоциации СРО «ГС.П»</w:t>
      </w:r>
      <w:r w:rsidRPr="00AB1BAA">
        <w:rPr>
          <w:sz w:val="28"/>
          <w:szCs w:val="28"/>
        </w:rPr>
        <w:t xml:space="preserve"> права, предусмотренного частью 3 статьи 55.8 Градостроительного кодекса Российской Федерации (размер взноса в компенсационный фонд обеспечения договорных обязательств </w:t>
      </w:r>
      <w:r w:rsidRPr="006F4F24">
        <w:rPr>
          <w:sz w:val="28"/>
          <w:szCs w:val="28"/>
        </w:rPr>
        <w:t>Ассоциации СРО «ГС.П»</w:t>
      </w:r>
      <w:r w:rsidRPr="00AB1BAA">
        <w:rPr>
          <w:sz w:val="28"/>
          <w:szCs w:val="28"/>
        </w:rPr>
        <w:t xml:space="preserve">, дата уплаты взноса (дополнительного взноса) в компенсационный фонд обеспечения договорных обязательств </w:t>
      </w:r>
      <w:r w:rsidRPr="006F4F24">
        <w:rPr>
          <w:sz w:val="28"/>
          <w:szCs w:val="28"/>
        </w:rPr>
        <w:t>Ассоциации СРО «ГС.П»</w:t>
      </w:r>
      <w:r w:rsidRPr="00AB1BAA">
        <w:rPr>
          <w:sz w:val="28"/>
          <w:szCs w:val="28"/>
        </w:rPr>
        <w:t xml:space="preserve">, дата приостановления права осуществлять подготовку проектной документации; </w:t>
      </w:r>
    </w:p>
    <w:p w:rsidR="00D83DAC" w:rsidRDefault="00D83DAC" w:rsidP="00D83DAC">
      <w:pPr>
        <w:pStyle w:val="a3"/>
        <w:numPr>
          <w:ilvl w:val="1"/>
          <w:numId w:val="26"/>
        </w:numPr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 w:rsidRPr="00AB1BAA">
        <w:rPr>
          <w:sz w:val="28"/>
          <w:szCs w:val="28"/>
        </w:rPr>
        <w:t xml:space="preserve">сведения о наличии (отсутствии) у члена </w:t>
      </w:r>
      <w:r w:rsidRPr="006F4F24">
        <w:rPr>
          <w:sz w:val="28"/>
          <w:szCs w:val="28"/>
        </w:rPr>
        <w:t>Ассоциации СРО «ГС.П»</w:t>
      </w:r>
      <w:r w:rsidRPr="00AB1BAA">
        <w:rPr>
          <w:sz w:val="28"/>
          <w:szCs w:val="28"/>
        </w:rPr>
        <w:t xml:space="preserve"> права осуществлять подготовку проектной документации в отношении особо опасных, технически сложных и уникальных объектов, кроме объектов использования атомной энергии (о соответствии члена </w:t>
      </w:r>
      <w:r w:rsidRPr="006F4F24">
        <w:rPr>
          <w:sz w:val="28"/>
          <w:szCs w:val="28"/>
        </w:rPr>
        <w:t>Ассоциации СРО «ГС.П»</w:t>
      </w:r>
      <w:r w:rsidRPr="00AB1BAA">
        <w:rPr>
          <w:sz w:val="28"/>
          <w:szCs w:val="28"/>
        </w:rPr>
        <w:t xml:space="preserve"> установленным в соответствии с частью 8 статьи 55.5 Градостроительного кодекса Российской Федерации</w:t>
      </w:r>
      <w:r>
        <w:rPr>
          <w:sz w:val="28"/>
          <w:szCs w:val="28"/>
        </w:rPr>
        <w:t xml:space="preserve"> требованиям</w:t>
      </w:r>
      <w:r w:rsidRPr="00AB1BAA">
        <w:rPr>
          <w:sz w:val="28"/>
          <w:szCs w:val="28"/>
        </w:rPr>
        <w:t xml:space="preserve">); </w:t>
      </w:r>
    </w:p>
    <w:p w:rsidR="00A8500C" w:rsidRDefault="00A8500C" w:rsidP="00D83DAC">
      <w:pPr>
        <w:pStyle w:val="a3"/>
        <w:numPr>
          <w:ilvl w:val="1"/>
          <w:numId w:val="26"/>
        </w:numPr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="00D83DAC" w:rsidRPr="00AB1BAA">
        <w:rPr>
          <w:sz w:val="28"/>
          <w:szCs w:val="28"/>
        </w:rPr>
        <w:t xml:space="preserve"> о членах </w:t>
      </w:r>
      <w:r w:rsidRPr="006F4F24">
        <w:rPr>
          <w:sz w:val="28"/>
          <w:szCs w:val="28"/>
        </w:rPr>
        <w:t>Ассоциации СРО «ГС.П»</w:t>
      </w:r>
      <w:r w:rsidR="00D83DAC" w:rsidRPr="00AB1BAA">
        <w:rPr>
          <w:sz w:val="28"/>
          <w:szCs w:val="28"/>
        </w:rPr>
        <w:t xml:space="preserve">: </w:t>
      </w:r>
    </w:p>
    <w:p w:rsidR="00A8500C" w:rsidRDefault="00A8500C" w:rsidP="00A8500C">
      <w:pPr>
        <w:pStyle w:val="a3"/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D83DAC" w:rsidRPr="00AB1BAA">
        <w:rPr>
          <w:sz w:val="28"/>
          <w:szCs w:val="28"/>
        </w:rPr>
        <w:t xml:space="preserve"> номер контактного телефона; </w:t>
      </w:r>
    </w:p>
    <w:p w:rsidR="00A8500C" w:rsidRDefault="00A8500C" w:rsidP="00A8500C">
      <w:pPr>
        <w:pStyle w:val="a3"/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D83DAC" w:rsidRPr="00AB1BAA">
        <w:rPr>
          <w:sz w:val="28"/>
          <w:szCs w:val="28"/>
        </w:rPr>
        <w:t xml:space="preserve"> полное и (в случае, если имеется) сокращенное н</w:t>
      </w:r>
      <w:r>
        <w:rPr>
          <w:sz w:val="28"/>
          <w:szCs w:val="28"/>
        </w:rPr>
        <w:t xml:space="preserve">аименование юридического лица; </w:t>
      </w:r>
    </w:p>
    <w:p w:rsidR="00A8500C" w:rsidRDefault="00A8500C" w:rsidP="00A8500C">
      <w:pPr>
        <w:pStyle w:val="a3"/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D83DAC" w:rsidRPr="00AB1BAA">
        <w:rPr>
          <w:sz w:val="28"/>
          <w:szCs w:val="28"/>
        </w:rPr>
        <w:t xml:space="preserve"> адрес места</w:t>
      </w:r>
      <w:r>
        <w:rPr>
          <w:sz w:val="28"/>
          <w:szCs w:val="28"/>
        </w:rPr>
        <w:t xml:space="preserve"> нахождения юридического лица;</w:t>
      </w:r>
    </w:p>
    <w:p w:rsidR="00A8500C" w:rsidRDefault="00A8500C" w:rsidP="00A8500C">
      <w:pPr>
        <w:pStyle w:val="a3"/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D83DAC" w:rsidRPr="00AB1BAA">
        <w:rPr>
          <w:sz w:val="28"/>
          <w:szCs w:val="28"/>
        </w:rPr>
        <w:t xml:space="preserve"> фамилия, имя, отчество лица, осуществляющего функции единоличного исполнительного органа юридического лица и (или) руководителя коллегиального исполнительн</w:t>
      </w:r>
      <w:r>
        <w:rPr>
          <w:sz w:val="28"/>
          <w:szCs w:val="28"/>
        </w:rPr>
        <w:t xml:space="preserve">ого органа юридического лица; </w:t>
      </w:r>
    </w:p>
    <w:p w:rsidR="00A8500C" w:rsidRDefault="00A8500C" w:rsidP="00A8500C">
      <w:pPr>
        <w:pStyle w:val="a3"/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D83DAC" w:rsidRPr="00AB1BAA">
        <w:rPr>
          <w:sz w:val="28"/>
          <w:szCs w:val="28"/>
        </w:rPr>
        <w:t xml:space="preserve"> фамилия, имя, отчество (при наличии) инди</w:t>
      </w:r>
      <w:r>
        <w:rPr>
          <w:sz w:val="28"/>
          <w:szCs w:val="28"/>
        </w:rPr>
        <w:t xml:space="preserve">видуального предпринимателя; </w:t>
      </w:r>
    </w:p>
    <w:p w:rsidR="00A8500C" w:rsidRDefault="00A8500C" w:rsidP="00A8500C">
      <w:pPr>
        <w:pStyle w:val="a3"/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3DAC" w:rsidRPr="00AB1BAA">
        <w:rPr>
          <w:sz w:val="28"/>
          <w:szCs w:val="28"/>
        </w:rPr>
        <w:t>адрес места фактического осуществления деятельности ин</w:t>
      </w:r>
      <w:r>
        <w:rPr>
          <w:sz w:val="28"/>
          <w:szCs w:val="28"/>
        </w:rPr>
        <w:t>дивидуального предпринимателя;</w:t>
      </w:r>
    </w:p>
    <w:p w:rsidR="00A8500C" w:rsidRDefault="00A8500C" w:rsidP="00A8500C">
      <w:pPr>
        <w:pStyle w:val="a3"/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D83DAC" w:rsidRPr="00AB1BAA">
        <w:rPr>
          <w:sz w:val="28"/>
          <w:szCs w:val="28"/>
        </w:rPr>
        <w:t xml:space="preserve"> адрес регистрации по месту жительства инд</w:t>
      </w:r>
      <w:r>
        <w:rPr>
          <w:sz w:val="28"/>
          <w:szCs w:val="28"/>
        </w:rPr>
        <w:t>ивидуального предпринимателя;</w:t>
      </w:r>
    </w:p>
    <w:p w:rsidR="00D83DAC" w:rsidRDefault="00A8500C" w:rsidP="00A8500C">
      <w:pPr>
        <w:pStyle w:val="a3"/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83DAC" w:rsidRPr="00AB1BAA">
        <w:rPr>
          <w:sz w:val="28"/>
          <w:szCs w:val="28"/>
        </w:rPr>
        <w:t xml:space="preserve"> паспортные данные и</w:t>
      </w:r>
      <w:r w:rsidR="00D83DAC">
        <w:rPr>
          <w:sz w:val="28"/>
          <w:szCs w:val="28"/>
        </w:rPr>
        <w:t>ндивидуального предпринимателя;</w:t>
      </w:r>
    </w:p>
    <w:p w:rsidR="00D83DAC" w:rsidRDefault="00D83DAC" w:rsidP="00D83DAC">
      <w:pPr>
        <w:pStyle w:val="a3"/>
        <w:numPr>
          <w:ilvl w:val="1"/>
          <w:numId w:val="26"/>
        </w:numPr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 w:rsidRPr="00AB1BAA">
        <w:rPr>
          <w:sz w:val="28"/>
          <w:szCs w:val="28"/>
        </w:rPr>
        <w:t xml:space="preserve">сведения о соответствии члена </w:t>
      </w:r>
      <w:r w:rsidR="00A8500C" w:rsidRPr="006F4F24">
        <w:rPr>
          <w:sz w:val="28"/>
          <w:szCs w:val="28"/>
        </w:rPr>
        <w:t>Ассоциации СРО «ГС.П»</w:t>
      </w:r>
      <w:r w:rsidR="00A8500C" w:rsidRPr="00AB1BAA">
        <w:rPr>
          <w:sz w:val="28"/>
          <w:szCs w:val="28"/>
        </w:rPr>
        <w:t xml:space="preserve"> </w:t>
      </w:r>
      <w:r w:rsidRPr="00AB1BAA">
        <w:rPr>
          <w:sz w:val="28"/>
          <w:szCs w:val="28"/>
        </w:rPr>
        <w:t xml:space="preserve">условиям членства в </w:t>
      </w:r>
      <w:r w:rsidR="00A8500C" w:rsidRPr="006F4F24">
        <w:rPr>
          <w:sz w:val="28"/>
          <w:szCs w:val="28"/>
        </w:rPr>
        <w:t>Ассоциации СРО «ГС.П»</w:t>
      </w:r>
      <w:r w:rsidRPr="00AB1BAA">
        <w:rPr>
          <w:sz w:val="28"/>
          <w:szCs w:val="28"/>
        </w:rPr>
        <w:t>, предусмотренным законодательств</w:t>
      </w:r>
      <w:r w:rsidR="00A8500C">
        <w:rPr>
          <w:sz w:val="28"/>
          <w:szCs w:val="28"/>
        </w:rPr>
        <w:t xml:space="preserve">ом Российской Федерации и </w:t>
      </w:r>
      <w:r w:rsidRPr="00AB1BAA">
        <w:rPr>
          <w:sz w:val="28"/>
          <w:szCs w:val="28"/>
        </w:rPr>
        <w:t xml:space="preserve">внутренними документами </w:t>
      </w:r>
      <w:r w:rsidR="00A8500C" w:rsidRPr="006F4F24">
        <w:rPr>
          <w:sz w:val="28"/>
          <w:szCs w:val="28"/>
        </w:rPr>
        <w:t>Ассоциации СРО «ГС.П»</w:t>
      </w:r>
      <w:r w:rsidRPr="00AB1BAA">
        <w:rPr>
          <w:sz w:val="28"/>
          <w:szCs w:val="28"/>
        </w:rPr>
        <w:t xml:space="preserve">;  </w:t>
      </w:r>
    </w:p>
    <w:p w:rsidR="00D83DAC" w:rsidRDefault="00D83DAC" w:rsidP="00D83DAC">
      <w:pPr>
        <w:pStyle w:val="a3"/>
        <w:numPr>
          <w:ilvl w:val="1"/>
          <w:numId w:val="26"/>
        </w:numPr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 w:rsidRPr="00AB1BAA">
        <w:rPr>
          <w:sz w:val="28"/>
          <w:szCs w:val="28"/>
        </w:rPr>
        <w:t xml:space="preserve">сведения о результатах, проведенных </w:t>
      </w:r>
      <w:r w:rsidR="00A8500C">
        <w:rPr>
          <w:sz w:val="28"/>
          <w:szCs w:val="28"/>
        </w:rPr>
        <w:t>Ассоциацией</w:t>
      </w:r>
      <w:r w:rsidR="00A8500C" w:rsidRPr="006F4F24">
        <w:rPr>
          <w:sz w:val="28"/>
          <w:szCs w:val="28"/>
        </w:rPr>
        <w:t xml:space="preserve"> СРО «ГС.П»</w:t>
      </w:r>
      <w:r w:rsidRPr="00AB1BAA">
        <w:rPr>
          <w:sz w:val="28"/>
          <w:szCs w:val="28"/>
        </w:rPr>
        <w:t xml:space="preserve"> проверок члена, с указанием вида и даты окончания проверок и фактах применения ме</w:t>
      </w:r>
      <w:r w:rsidR="00A8500C">
        <w:rPr>
          <w:sz w:val="28"/>
          <w:szCs w:val="28"/>
        </w:rPr>
        <w:t>р дисциплинарного воздействия;</w:t>
      </w:r>
    </w:p>
    <w:p w:rsidR="00A8500C" w:rsidRDefault="00D83DAC" w:rsidP="00D83DAC">
      <w:pPr>
        <w:pStyle w:val="a3"/>
        <w:numPr>
          <w:ilvl w:val="1"/>
          <w:numId w:val="26"/>
        </w:numPr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 w:rsidRPr="00AB1BAA">
        <w:rPr>
          <w:sz w:val="28"/>
          <w:szCs w:val="28"/>
        </w:rPr>
        <w:t xml:space="preserve">сведения об обеспечении имущественной ответственности каждого члена </w:t>
      </w:r>
      <w:r w:rsidR="00A8500C" w:rsidRPr="006F4F24">
        <w:rPr>
          <w:sz w:val="28"/>
          <w:szCs w:val="28"/>
        </w:rPr>
        <w:t>Ассоциации СРО «ГС.П»</w:t>
      </w:r>
      <w:r w:rsidR="00A8500C" w:rsidRPr="00AB1BAA">
        <w:rPr>
          <w:sz w:val="28"/>
          <w:szCs w:val="28"/>
        </w:rPr>
        <w:t xml:space="preserve"> </w:t>
      </w:r>
      <w:r w:rsidRPr="00AB1BAA">
        <w:rPr>
          <w:sz w:val="28"/>
          <w:szCs w:val="28"/>
        </w:rPr>
        <w:t>перед потребителями работ и ин</w:t>
      </w:r>
      <w:r w:rsidR="00A8500C">
        <w:rPr>
          <w:sz w:val="28"/>
          <w:szCs w:val="28"/>
        </w:rPr>
        <w:t xml:space="preserve">ыми лицами, включая: </w:t>
      </w:r>
    </w:p>
    <w:p w:rsidR="00A8500C" w:rsidRDefault="00A8500C" w:rsidP="00A8500C">
      <w:pPr>
        <w:pStyle w:val="a3"/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D83DAC" w:rsidRPr="00AB1BAA">
        <w:rPr>
          <w:sz w:val="28"/>
          <w:szCs w:val="28"/>
        </w:rPr>
        <w:t xml:space="preserve"> размер взноса в компенсацион</w:t>
      </w:r>
      <w:r>
        <w:rPr>
          <w:sz w:val="28"/>
          <w:szCs w:val="28"/>
        </w:rPr>
        <w:t>ный фонд возмещения вреда СРО;</w:t>
      </w:r>
    </w:p>
    <w:p w:rsidR="00A8500C" w:rsidRDefault="00A8500C" w:rsidP="00A8500C">
      <w:pPr>
        <w:pStyle w:val="a3"/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D83DAC" w:rsidRPr="00AB1BAA">
        <w:rPr>
          <w:sz w:val="28"/>
          <w:szCs w:val="28"/>
        </w:rPr>
        <w:t xml:space="preserve"> размер взноса в компенсационный фонд обеспечени</w:t>
      </w:r>
      <w:r>
        <w:rPr>
          <w:sz w:val="28"/>
          <w:szCs w:val="28"/>
        </w:rPr>
        <w:t>я договорных обязательств СРО;</w:t>
      </w:r>
    </w:p>
    <w:p w:rsidR="00A8500C" w:rsidRDefault="00A8500C" w:rsidP="00A8500C">
      <w:pPr>
        <w:pStyle w:val="a3"/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D83DAC" w:rsidRPr="00AB1BAA">
        <w:rPr>
          <w:sz w:val="28"/>
          <w:szCs w:val="28"/>
        </w:rPr>
        <w:t xml:space="preserve"> номер, дату начала и дату окончания действия договора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</w:t>
      </w:r>
      <w:r>
        <w:rPr>
          <w:sz w:val="28"/>
          <w:szCs w:val="28"/>
        </w:rPr>
        <w:t>ов капитального строительства;</w:t>
      </w:r>
    </w:p>
    <w:p w:rsidR="00A8500C" w:rsidRDefault="00A8500C" w:rsidP="00A8500C">
      <w:pPr>
        <w:pStyle w:val="a3"/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D83DAC" w:rsidRPr="00AB1BAA">
        <w:rPr>
          <w:sz w:val="28"/>
          <w:szCs w:val="28"/>
        </w:rPr>
        <w:t xml:space="preserve"> размер страховой суммы по договору о страховании членом СРО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>
        <w:rPr>
          <w:sz w:val="28"/>
          <w:szCs w:val="28"/>
        </w:rPr>
        <w:t>;</w:t>
      </w:r>
    </w:p>
    <w:p w:rsidR="00D83DAC" w:rsidRDefault="00A8500C" w:rsidP="00A8500C">
      <w:pPr>
        <w:pStyle w:val="a3"/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с</w:t>
      </w:r>
      <w:r w:rsidR="00D83DAC" w:rsidRPr="00AB1BAA">
        <w:rPr>
          <w:sz w:val="28"/>
          <w:szCs w:val="28"/>
        </w:rPr>
        <w:t xml:space="preserve">ведения о страховщике (включая сведения о его наименовании, месте его нахождения, об имеющейся лицензии и номере контактного телефона); </w:t>
      </w:r>
    </w:p>
    <w:p w:rsidR="00D83DAC" w:rsidRDefault="00D83DAC" w:rsidP="00D83DAC">
      <w:pPr>
        <w:pStyle w:val="a3"/>
        <w:numPr>
          <w:ilvl w:val="1"/>
          <w:numId w:val="26"/>
        </w:numPr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 w:rsidRPr="00AB1BAA">
        <w:rPr>
          <w:sz w:val="28"/>
          <w:szCs w:val="28"/>
        </w:rPr>
        <w:t>сведения о фактическом совокупном размере обязательств по договорам подряда на подготовку проектной документации, заключенным с использованием конкурентных способов заключения договоров, в виде суммы не прекращенных полностью или частично исполнением или иным законным способом денежных о</w:t>
      </w:r>
      <w:r w:rsidR="00A8500C">
        <w:rPr>
          <w:sz w:val="28"/>
          <w:szCs w:val="28"/>
        </w:rPr>
        <w:t>бязательств по таким договорам.</w:t>
      </w:r>
    </w:p>
    <w:p w:rsidR="00A8500C" w:rsidRDefault="00A8500C" w:rsidP="00A8500C">
      <w:pPr>
        <w:pStyle w:val="a3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Кроме того, в составе </w:t>
      </w:r>
      <w:r w:rsidRPr="00A94BE9">
        <w:rPr>
          <w:sz w:val="28"/>
          <w:szCs w:val="28"/>
        </w:rPr>
        <w:t>Единого реестра сведений о членах саморегулируемых организаций и их обязательствах</w:t>
      </w:r>
      <w:r w:rsidRPr="006F4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размещаются </w:t>
      </w:r>
      <w:r w:rsidRPr="006F4F24">
        <w:rPr>
          <w:sz w:val="28"/>
          <w:szCs w:val="28"/>
        </w:rPr>
        <w:t xml:space="preserve">следующие обязательные </w:t>
      </w:r>
      <w:r>
        <w:rPr>
          <w:sz w:val="28"/>
          <w:szCs w:val="28"/>
        </w:rPr>
        <w:t>сведения об Ассоциации СРО «ГС.П»:</w:t>
      </w:r>
    </w:p>
    <w:p w:rsidR="00A8500C" w:rsidRDefault="00A8500C" w:rsidP="00A8500C">
      <w:pPr>
        <w:pStyle w:val="a3"/>
        <w:tabs>
          <w:tab w:val="left" w:pos="1134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Pr="00A8500C">
        <w:rPr>
          <w:sz w:val="28"/>
          <w:szCs w:val="28"/>
        </w:rPr>
        <w:t xml:space="preserve"> полное и сокращенное на</w:t>
      </w:r>
      <w:r>
        <w:rPr>
          <w:sz w:val="28"/>
          <w:szCs w:val="28"/>
        </w:rPr>
        <w:t xml:space="preserve">именование (при его наличии); </w:t>
      </w:r>
    </w:p>
    <w:p w:rsidR="00A8500C" w:rsidRDefault="00A8500C" w:rsidP="00A8500C">
      <w:pPr>
        <w:pStyle w:val="a3"/>
        <w:tabs>
          <w:tab w:val="left" w:pos="1134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адрес места нахождения; </w:t>
      </w:r>
    </w:p>
    <w:p w:rsidR="00A8500C" w:rsidRDefault="00A8500C" w:rsidP="00A8500C">
      <w:pPr>
        <w:pStyle w:val="a3"/>
        <w:tabs>
          <w:tab w:val="left" w:pos="1134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500C">
        <w:rPr>
          <w:sz w:val="28"/>
          <w:szCs w:val="28"/>
        </w:rPr>
        <w:t>адрес официального сайта в информационно-телекомм</w:t>
      </w:r>
      <w:r>
        <w:rPr>
          <w:sz w:val="28"/>
          <w:szCs w:val="28"/>
        </w:rPr>
        <w:t xml:space="preserve">уникационной сети «Интернет»; </w:t>
      </w:r>
    </w:p>
    <w:p w:rsidR="00A8500C" w:rsidRDefault="00A8500C" w:rsidP="00A8500C">
      <w:pPr>
        <w:pStyle w:val="a3"/>
        <w:tabs>
          <w:tab w:val="left" w:pos="1134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адрес электронной почты; </w:t>
      </w:r>
    </w:p>
    <w:p w:rsidR="00A8500C" w:rsidRDefault="00A8500C" w:rsidP="00A8500C">
      <w:pPr>
        <w:pStyle w:val="a3"/>
        <w:tabs>
          <w:tab w:val="left" w:pos="1134"/>
        </w:tabs>
        <w:spacing w:before="0" w:beforeAutospacing="0" w:after="0" w:afterAutospacing="0"/>
        <w:ind w:left="709" w:right="-14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500C">
        <w:rPr>
          <w:sz w:val="28"/>
          <w:szCs w:val="28"/>
        </w:rPr>
        <w:t>номер контактного телефона.</w:t>
      </w:r>
    </w:p>
    <w:p w:rsidR="003C7BAE" w:rsidRPr="006F4F24" w:rsidRDefault="003C7BAE" w:rsidP="003C7BAE">
      <w:pPr>
        <w:pStyle w:val="af"/>
        <w:numPr>
          <w:ilvl w:val="0"/>
          <w:numId w:val="25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Размещению в реестре членов </w:t>
      </w:r>
      <w:r w:rsidRPr="006F4F24">
        <w:rPr>
          <w:sz w:val="28"/>
          <w:szCs w:val="28"/>
        </w:rPr>
        <w:t xml:space="preserve">Ассоциации СРО «ГС.П» </w:t>
      </w:r>
      <w:r>
        <w:rPr>
          <w:sz w:val="28"/>
          <w:szCs w:val="28"/>
        </w:rPr>
        <w:t xml:space="preserve">в составе </w:t>
      </w:r>
      <w:r w:rsidRPr="00A94BE9">
        <w:rPr>
          <w:sz w:val="28"/>
          <w:szCs w:val="28"/>
        </w:rPr>
        <w:t>Единого реестра сведений о членах саморегулируемых организаций и их обязательствах</w:t>
      </w:r>
      <w:r>
        <w:rPr>
          <w:sz w:val="28"/>
          <w:szCs w:val="28"/>
        </w:rPr>
        <w:t xml:space="preserve"> не</w:t>
      </w:r>
      <w:r w:rsidRPr="006F4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подлежат сведения, </w:t>
      </w:r>
      <w:r w:rsidRPr="006F4F24">
        <w:rPr>
          <w:sz w:val="28"/>
          <w:szCs w:val="28"/>
        </w:rPr>
        <w:t xml:space="preserve">доступ к </w:t>
      </w:r>
      <w:r>
        <w:rPr>
          <w:sz w:val="28"/>
          <w:szCs w:val="28"/>
        </w:rPr>
        <w:t>которым</w:t>
      </w:r>
      <w:r w:rsidRPr="006F4F24">
        <w:rPr>
          <w:sz w:val="28"/>
          <w:szCs w:val="28"/>
        </w:rPr>
        <w:t xml:space="preserve"> ограничен федеральными законами.</w:t>
      </w:r>
    </w:p>
    <w:p w:rsidR="00A8500C" w:rsidRPr="006F4F24" w:rsidRDefault="00A8500C" w:rsidP="00A8500C">
      <w:pPr>
        <w:pStyle w:val="1"/>
        <w:spacing w:before="240" w:after="60"/>
        <w:jc w:val="center"/>
        <w:rPr>
          <w:color w:val="auto"/>
        </w:rPr>
      </w:pPr>
      <w:r w:rsidRPr="006F4F24">
        <w:rPr>
          <w:color w:val="auto"/>
        </w:rPr>
        <w:lastRenderedPageBreak/>
        <w:t>4. ПОРЯДОК ВЕДЕНИЯ РЕЕСТРА ЧЛЕНОВ АССОЦИАЦИИ СРО «ГС.П»</w:t>
      </w:r>
    </w:p>
    <w:p w:rsidR="00A8500C" w:rsidRPr="00B52600" w:rsidRDefault="00A8500C" w:rsidP="00B52600">
      <w:pPr>
        <w:pStyle w:val="af"/>
        <w:numPr>
          <w:ilvl w:val="0"/>
          <w:numId w:val="27"/>
        </w:numPr>
        <w:tabs>
          <w:tab w:val="left" w:pos="1134"/>
        </w:tabs>
        <w:ind w:left="0" w:right="-142" w:firstLine="709"/>
        <w:jc w:val="both"/>
        <w:rPr>
          <w:sz w:val="28"/>
          <w:szCs w:val="28"/>
        </w:rPr>
      </w:pPr>
      <w:r w:rsidRPr="00B52600">
        <w:rPr>
          <w:sz w:val="28"/>
          <w:szCs w:val="28"/>
        </w:rPr>
        <w:t xml:space="preserve">Ведение реестра членов Ассоциации СРО «ГС.П» </w:t>
      </w:r>
      <w:r w:rsidR="00141A65" w:rsidRPr="00B52600">
        <w:rPr>
          <w:sz w:val="28"/>
          <w:szCs w:val="28"/>
        </w:rPr>
        <w:t xml:space="preserve">в составе Единого реестра сведений о членах саморегулируемых организаций и их обязательствах </w:t>
      </w:r>
      <w:r w:rsidRPr="00B52600">
        <w:rPr>
          <w:sz w:val="28"/>
          <w:szCs w:val="28"/>
        </w:rPr>
        <w:t xml:space="preserve">осуществляется </w:t>
      </w:r>
      <w:r w:rsidR="003C7BAE" w:rsidRPr="00B52600">
        <w:rPr>
          <w:sz w:val="28"/>
          <w:szCs w:val="28"/>
        </w:rPr>
        <w:t xml:space="preserve">оператором Ассоциации СРО «ГС.П» – </w:t>
      </w:r>
      <w:r w:rsidRPr="00B52600">
        <w:rPr>
          <w:sz w:val="28"/>
          <w:szCs w:val="28"/>
        </w:rPr>
        <w:t>специалистом Ассоциации СРО «ГС.П» в соответствии с его должностными обязанностями, утвержденными Директором Ассоциации СРО «ГС.П».</w:t>
      </w:r>
    </w:p>
    <w:p w:rsidR="00141A65" w:rsidRDefault="00141A65" w:rsidP="00B52600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 Ассоциации СРО «ГС.П» имеет доступ в </w:t>
      </w:r>
      <w:r w:rsidRPr="00AB1BAA">
        <w:rPr>
          <w:sz w:val="28"/>
          <w:szCs w:val="28"/>
        </w:rPr>
        <w:t>Личный кабинет</w:t>
      </w:r>
      <w:r>
        <w:rPr>
          <w:sz w:val="28"/>
          <w:szCs w:val="28"/>
        </w:rPr>
        <w:t xml:space="preserve"> –</w:t>
      </w:r>
      <w:r w:rsidRPr="00AB1BAA">
        <w:rPr>
          <w:sz w:val="28"/>
          <w:szCs w:val="28"/>
        </w:rPr>
        <w:t xml:space="preserve"> з</w:t>
      </w:r>
      <w:r>
        <w:rPr>
          <w:sz w:val="28"/>
          <w:szCs w:val="28"/>
        </w:rPr>
        <w:t>акрытую функциональную</w:t>
      </w:r>
      <w:r w:rsidRPr="00AB1BAA">
        <w:rPr>
          <w:sz w:val="28"/>
          <w:szCs w:val="28"/>
        </w:rPr>
        <w:t xml:space="preserve"> часть системы электрон</w:t>
      </w:r>
      <w:r>
        <w:rPr>
          <w:sz w:val="28"/>
          <w:szCs w:val="28"/>
        </w:rPr>
        <w:t>ного документооборота, доступную</w:t>
      </w:r>
      <w:r w:rsidR="00A440F5">
        <w:rPr>
          <w:sz w:val="28"/>
          <w:szCs w:val="28"/>
        </w:rPr>
        <w:t xml:space="preserve"> для оператора саморегулируемой организации</w:t>
      </w:r>
      <w:r w:rsidRPr="00AB1BAA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r w:rsidRPr="00AB1BAA">
        <w:rPr>
          <w:sz w:val="28"/>
          <w:szCs w:val="28"/>
        </w:rPr>
        <w:t>телекоммуникационной сети «Интернет» под доменным именем «lkre</w:t>
      </w:r>
      <w:r>
        <w:rPr>
          <w:sz w:val="28"/>
          <w:szCs w:val="28"/>
        </w:rPr>
        <w:t>estr.nopriz.ru», предназначенную</w:t>
      </w:r>
      <w:r w:rsidRPr="00AB1BAA">
        <w:rPr>
          <w:sz w:val="28"/>
          <w:szCs w:val="28"/>
        </w:rPr>
        <w:t xml:space="preserve"> для передачи сведений и документов </w:t>
      </w:r>
      <w:r w:rsidRPr="003C7BAE">
        <w:rPr>
          <w:sz w:val="28"/>
          <w:szCs w:val="28"/>
        </w:rPr>
        <w:t xml:space="preserve">Ассоциации СРО «ГС.П» </w:t>
      </w:r>
      <w:r>
        <w:rPr>
          <w:sz w:val="28"/>
          <w:szCs w:val="28"/>
        </w:rPr>
        <w:t xml:space="preserve">в НОПРИЗ. </w:t>
      </w:r>
    </w:p>
    <w:p w:rsidR="00A440F5" w:rsidRDefault="00A440F5" w:rsidP="00A440F5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/>
        <w:ind w:left="0" w:right="-143" w:firstLine="709"/>
        <w:jc w:val="both"/>
        <w:rPr>
          <w:sz w:val="28"/>
          <w:szCs w:val="28"/>
        </w:rPr>
      </w:pPr>
      <w:r w:rsidRPr="00AB1BAA">
        <w:rPr>
          <w:sz w:val="28"/>
          <w:szCs w:val="28"/>
        </w:rPr>
        <w:t xml:space="preserve">Сведения, указанные в </w:t>
      </w:r>
      <w:r>
        <w:rPr>
          <w:sz w:val="28"/>
          <w:szCs w:val="28"/>
        </w:rPr>
        <w:t>пп. 3.1. и 3.2. настоящего Положения</w:t>
      </w:r>
      <w:r w:rsidRPr="00AB1BAA">
        <w:rPr>
          <w:sz w:val="28"/>
          <w:szCs w:val="28"/>
        </w:rPr>
        <w:t xml:space="preserve">, направляются </w:t>
      </w:r>
      <w:r w:rsidRPr="00B52600">
        <w:rPr>
          <w:sz w:val="28"/>
          <w:szCs w:val="28"/>
        </w:rPr>
        <w:t>Ассоциаци</w:t>
      </w:r>
      <w:r>
        <w:rPr>
          <w:sz w:val="28"/>
          <w:szCs w:val="28"/>
        </w:rPr>
        <w:t>ей СРО «ГС.П»</w:t>
      </w:r>
      <w:r w:rsidRPr="00AB1BAA">
        <w:rPr>
          <w:sz w:val="28"/>
          <w:szCs w:val="28"/>
        </w:rPr>
        <w:t xml:space="preserve"> в НОПРИЗ в электронной форме с использованием информационно-телекоммуникац</w:t>
      </w:r>
      <w:r>
        <w:rPr>
          <w:sz w:val="28"/>
          <w:szCs w:val="28"/>
        </w:rPr>
        <w:t xml:space="preserve">ионной сети «Интернет» через Личный кабинет </w:t>
      </w:r>
      <w:r w:rsidRPr="00AB1BAA">
        <w:rPr>
          <w:sz w:val="28"/>
          <w:szCs w:val="28"/>
        </w:rPr>
        <w:t xml:space="preserve">оператора </w:t>
      </w:r>
      <w:r>
        <w:rPr>
          <w:sz w:val="28"/>
          <w:szCs w:val="28"/>
        </w:rPr>
        <w:t xml:space="preserve">Ассоциации СРО «ГС.П» </w:t>
      </w:r>
      <w:r w:rsidRPr="00AB1BAA">
        <w:rPr>
          <w:sz w:val="28"/>
          <w:szCs w:val="28"/>
        </w:rPr>
        <w:t>путем направления пакета изменений</w:t>
      </w:r>
      <w:r>
        <w:rPr>
          <w:sz w:val="28"/>
          <w:szCs w:val="28"/>
        </w:rPr>
        <w:t>.</w:t>
      </w:r>
    </w:p>
    <w:p w:rsidR="00A440F5" w:rsidRDefault="00A440F5" w:rsidP="00A440F5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40F5">
        <w:rPr>
          <w:sz w:val="28"/>
          <w:szCs w:val="28"/>
        </w:rPr>
        <w:t xml:space="preserve">акет изменений – это файл, содержащий сведения о результатах деятельности </w:t>
      </w:r>
      <w:r>
        <w:rPr>
          <w:sz w:val="28"/>
          <w:szCs w:val="28"/>
        </w:rPr>
        <w:t xml:space="preserve">Ассоциации СРО «ГС.П» </w:t>
      </w:r>
      <w:r w:rsidRPr="00A440F5">
        <w:rPr>
          <w:sz w:val="28"/>
          <w:szCs w:val="28"/>
        </w:rPr>
        <w:t>и их членов;</w:t>
      </w:r>
    </w:p>
    <w:p w:rsidR="00B52600" w:rsidRPr="00A440F5" w:rsidRDefault="00B52600" w:rsidP="00A440F5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/>
        <w:ind w:left="0" w:right="-143" w:firstLine="709"/>
        <w:jc w:val="both"/>
        <w:rPr>
          <w:sz w:val="28"/>
          <w:szCs w:val="28"/>
        </w:rPr>
      </w:pPr>
      <w:r w:rsidRPr="00A440F5">
        <w:rPr>
          <w:sz w:val="28"/>
          <w:szCs w:val="28"/>
        </w:rPr>
        <w:t xml:space="preserve">Оператор </w:t>
      </w:r>
      <w:r w:rsidRPr="00A440F5">
        <w:rPr>
          <w:sz w:val="28"/>
          <w:szCs w:val="28"/>
        </w:rPr>
        <w:t>Ассоциации СРО «ГС.П»</w:t>
      </w:r>
      <w:r w:rsidRPr="00A440F5">
        <w:rPr>
          <w:sz w:val="28"/>
          <w:szCs w:val="28"/>
        </w:rPr>
        <w:t xml:space="preserve"> направляет в </w:t>
      </w:r>
      <w:r w:rsidRPr="00A440F5">
        <w:rPr>
          <w:sz w:val="28"/>
          <w:szCs w:val="28"/>
        </w:rPr>
        <w:t>Личный кабинет</w:t>
      </w:r>
      <w:r w:rsidRPr="00A440F5">
        <w:rPr>
          <w:sz w:val="28"/>
          <w:szCs w:val="28"/>
        </w:rPr>
        <w:t xml:space="preserve"> уведомление об изменении сведений, предусмотренных </w:t>
      </w:r>
      <w:r w:rsidR="007079EC">
        <w:rPr>
          <w:sz w:val="28"/>
          <w:szCs w:val="28"/>
        </w:rPr>
        <w:t>пунктами</w:t>
      </w:r>
      <w:r w:rsidRPr="00A440F5">
        <w:rPr>
          <w:sz w:val="28"/>
          <w:szCs w:val="28"/>
        </w:rPr>
        <w:t xml:space="preserve"> 3.1. и 3.2. настоящего Положения, </w:t>
      </w:r>
      <w:r w:rsidR="00A440F5">
        <w:rPr>
          <w:sz w:val="28"/>
          <w:szCs w:val="28"/>
        </w:rPr>
        <w:t>с учетом следующих особенностей</w:t>
      </w:r>
      <w:r w:rsidRPr="00A440F5">
        <w:rPr>
          <w:sz w:val="28"/>
          <w:szCs w:val="28"/>
        </w:rPr>
        <w:t>:</w:t>
      </w:r>
    </w:p>
    <w:p w:rsidR="00B52600" w:rsidRDefault="00B52600" w:rsidP="00A440F5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before="0" w:beforeAutospacing="0" w:after="0" w:afterAutospacing="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изменении сведений</w:t>
      </w:r>
      <w:r>
        <w:rPr>
          <w:sz w:val="28"/>
          <w:szCs w:val="28"/>
        </w:rPr>
        <w:t xml:space="preserve"> – это документ, содержащий в обязательном порядке реквизиты (№ документа, дата подписания) и </w:t>
      </w:r>
      <w:r w:rsidR="00A440F5">
        <w:rPr>
          <w:sz w:val="28"/>
          <w:szCs w:val="28"/>
        </w:rPr>
        <w:t>подтверждающий основания для внесения</w:t>
      </w:r>
      <w:r>
        <w:rPr>
          <w:sz w:val="28"/>
          <w:szCs w:val="28"/>
        </w:rPr>
        <w:t xml:space="preserve"> </w:t>
      </w:r>
      <w:r w:rsidR="00A440F5">
        <w:rPr>
          <w:sz w:val="28"/>
          <w:szCs w:val="28"/>
        </w:rPr>
        <w:t>сведений (</w:t>
      </w:r>
      <w:r>
        <w:rPr>
          <w:sz w:val="28"/>
          <w:szCs w:val="28"/>
        </w:rPr>
        <w:t>изменений</w:t>
      </w:r>
      <w:r w:rsidR="00A440F5">
        <w:rPr>
          <w:sz w:val="28"/>
          <w:szCs w:val="28"/>
        </w:rPr>
        <w:t xml:space="preserve"> в сведения)</w:t>
      </w:r>
      <w:r>
        <w:rPr>
          <w:sz w:val="28"/>
          <w:szCs w:val="28"/>
        </w:rPr>
        <w:t xml:space="preserve"> в </w:t>
      </w:r>
      <w:r w:rsidRPr="003C7BAE">
        <w:rPr>
          <w:sz w:val="28"/>
          <w:szCs w:val="28"/>
        </w:rPr>
        <w:t xml:space="preserve">реестр членов Ассоциации СРО «ГС.П» </w:t>
      </w:r>
      <w:r>
        <w:rPr>
          <w:sz w:val="28"/>
          <w:szCs w:val="28"/>
        </w:rPr>
        <w:t xml:space="preserve">в составе </w:t>
      </w:r>
      <w:r w:rsidRPr="00A94BE9">
        <w:rPr>
          <w:sz w:val="28"/>
          <w:szCs w:val="28"/>
        </w:rPr>
        <w:t>Единого реестра сведений о членах саморегулируемых организаций и их обязательствах</w:t>
      </w:r>
      <w:r w:rsidR="00A440F5">
        <w:rPr>
          <w:sz w:val="28"/>
          <w:szCs w:val="28"/>
        </w:rPr>
        <w:t xml:space="preserve">. Уведомлением может быть </w:t>
      </w:r>
      <w:r>
        <w:rPr>
          <w:sz w:val="28"/>
          <w:szCs w:val="28"/>
        </w:rPr>
        <w:t xml:space="preserve">письмо, выписка из протокола, иной документ, подтверждающий </w:t>
      </w:r>
      <w:r w:rsidR="00A440F5">
        <w:rPr>
          <w:sz w:val="28"/>
          <w:szCs w:val="28"/>
        </w:rPr>
        <w:t>внесение сведений или изменения в сведения</w:t>
      </w:r>
      <w:r>
        <w:rPr>
          <w:sz w:val="28"/>
          <w:szCs w:val="28"/>
        </w:rPr>
        <w:t>;</w:t>
      </w:r>
    </w:p>
    <w:p w:rsidR="00B52600" w:rsidRDefault="00B52600" w:rsidP="00A440F5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before="0" w:beforeAutospacing="0" w:after="0" w:afterAutospacing="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изменении сведений должно быть в формате </w:t>
      </w:r>
      <w:r w:rsidRPr="00AB1BAA">
        <w:rPr>
          <w:sz w:val="28"/>
          <w:szCs w:val="28"/>
        </w:rPr>
        <w:t>«.pdf» – формат электронных документов, предназначенный для представления документов в электронном виде</w:t>
      </w:r>
      <w:r>
        <w:rPr>
          <w:sz w:val="28"/>
          <w:szCs w:val="28"/>
        </w:rPr>
        <w:t>;</w:t>
      </w:r>
    </w:p>
    <w:p w:rsidR="00B52600" w:rsidRDefault="00B52600" w:rsidP="00A440F5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before="0" w:beforeAutospacing="0" w:after="0" w:afterAutospacing="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изменении сведений должно быть</w:t>
      </w:r>
      <w:r>
        <w:rPr>
          <w:sz w:val="28"/>
          <w:szCs w:val="28"/>
        </w:rPr>
        <w:t xml:space="preserve"> подписано ЭЦП – </w:t>
      </w:r>
      <w:r w:rsidRPr="00AB1BAA">
        <w:rPr>
          <w:sz w:val="28"/>
          <w:szCs w:val="28"/>
        </w:rPr>
        <w:t>у</w:t>
      </w:r>
      <w:r>
        <w:rPr>
          <w:sz w:val="28"/>
          <w:szCs w:val="28"/>
        </w:rPr>
        <w:t>силенной квалифицированной электронной</w:t>
      </w:r>
      <w:r w:rsidRPr="00AB1BAA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>ю</w:t>
      </w:r>
      <w:r w:rsidRPr="00AB1BAA">
        <w:rPr>
          <w:sz w:val="28"/>
          <w:szCs w:val="28"/>
        </w:rPr>
        <w:t>, которая присоединена к пакету изменений в электронной форме (подписываемой информации) или иным образом связана с такой информацией, и которая используется для определения лица, подписывающего информацию</w:t>
      </w:r>
      <w:r>
        <w:rPr>
          <w:sz w:val="28"/>
          <w:szCs w:val="28"/>
        </w:rPr>
        <w:t>.</w:t>
      </w:r>
    </w:p>
    <w:p w:rsidR="007079EC" w:rsidRDefault="00A440F5" w:rsidP="00FF2A40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</w:t>
      </w:r>
      <w:r w:rsidR="00FF2A40" w:rsidRPr="00AB1BAA">
        <w:rPr>
          <w:sz w:val="28"/>
          <w:szCs w:val="28"/>
        </w:rPr>
        <w:t>окументы, направляемые в НОПРИЗ посредством Личного</w:t>
      </w:r>
      <w:r>
        <w:rPr>
          <w:sz w:val="28"/>
          <w:szCs w:val="28"/>
        </w:rPr>
        <w:t xml:space="preserve"> кабинета, подписываются ЭЦП.</w:t>
      </w:r>
    </w:p>
    <w:p w:rsidR="00A440F5" w:rsidRDefault="00FF2A40" w:rsidP="00FF2A40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/>
        <w:ind w:left="0" w:right="-143" w:firstLine="709"/>
        <w:jc w:val="both"/>
        <w:rPr>
          <w:sz w:val="28"/>
          <w:szCs w:val="28"/>
        </w:rPr>
      </w:pPr>
      <w:r w:rsidRPr="007079EC">
        <w:rPr>
          <w:sz w:val="28"/>
          <w:szCs w:val="28"/>
        </w:rPr>
        <w:t xml:space="preserve">Сведения, указанные в </w:t>
      </w:r>
      <w:r w:rsidR="007079EC">
        <w:rPr>
          <w:sz w:val="28"/>
          <w:szCs w:val="28"/>
        </w:rPr>
        <w:t>пунктах 3.1. и 3.2.</w:t>
      </w:r>
      <w:r w:rsidR="00B74FAD">
        <w:rPr>
          <w:sz w:val="28"/>
          <w:szCs w:val="28"/>
        </w:rPr>
        <w:t xml:space="preserve"> настоящего Положения</w:t>
      </w:r>
      <w:r w:rsidRPr="007079EC">
        <w:rPr>
          <w:sz w:val="28"/>
          <w:szCs w:val="28"/>
        </w:rPr>
        <w:t xml:space="preserve">, </w:t>
      </w:r>
      <w:r w:rsidR="007079EC">
        <w:rPr>
          <w:sz w:val="28"/>
          <w:szCs w:val="28"/>
        </w:rPr>
        <w:t xml:space="preserve">за исключением подпункта 3.1.11., </w:t>
      </w:r>
      <w:r w:rsidRPr="007079EC">
        <w:rPr>
          <w:sz w:val="28"/>
          <w:szCs w:val="28"/>
        </w:rPr>
        <w:t>подлежат направлению в НОПРИЗ в день принятия решения, если иной срок не установлен нормативными правовым</w:t>
      </w:r>
      <w:r w:rsidR="007079EC">
        <w:rPr>
          <w:sz w:val="28"/>
          <w:szCs w:val="28"/>
        </w:rPr>
        <w:t>и актами Российской Федерации. При этом сведения</w:t>
      </w:r>
      <w:r w:rsidR="007079EC" w:rsidRPr="00AB1BAA">
        <w:rPr>
          <w:sz w:val="28"/>
          <w:szCs w:val="28"/>
        </w:rPr>
        <w:t xml:space="preserve"> о приеме индивидуального предпринимателя или юридического лица в члены </w:t>
      </w:r>
      <w:r w:rsidR="007079EC" w:rsidRPr="006F4F24">
        <w:rPr>
          <w:sz w:val="28"/>
          <w:szCs w:val="28"/>
        </w:rPr>
        <w:t>Ассоциации СРО «ГС.П»</w:t>
      </w:r>
      <w:r w:rsidR="007079EC">
        <w:rPr>
          <w:sz w:val="28"/>
          <w:szCs w:val="28"/>
        </w:rPr>
        <w:t xml:space="preserve">, предусмотренные подпунктом 3.1.1., вносятся согласно пункту 2.5. </w:t>
      </w:r>
      <w:r w:rsidR="007079EC">
        <w:rPr>
          <w:sz w:val="28"/>
          <w:szCs w:val="28"/>
        </w:rPr>
        <w:lastRenderedPageBreak/>
        <w:t xml:space="preserve">настоящего Положения и с учетом требований </w:t>
      </w:r>
      <w:r w:rsidR="007079EC" w:rsidRPr="00A94BE9">
        <w:rPr>
          <w:sz w:val="28"/>
          <w:szCs w:val="28"/>
        </w:rPr>
        <w:t>постановлением Правительства Российской Федерации от 25 мая 2022 г. №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</w:t>
      </w:r>
      <w:r w:rsidR="007079EC">
        <w:rPr>
          <w:sz w:val="28"/>
          <w:szCs w:val="28"/>
        </w:rPr>
        <w:t xml:space="preserve">. </w:t>
      </w:r>
    </w:p>
    <w:p w:rsidR="00B74FAD" w:rsidRDefault="007079EC" w:rsidP="00FF2A40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/>
        <w:ind w:left="0" w:right="-143" w:firstLine="709"/>
        <w:jc w:val="both"/>
        <w:rPr>
          <w:sz w:val="28"/>
          <w:szCs w:val="28"/>
        </w:rPr>
      </w:pPr>
      <w:r w:rsidRPr="00AB1BAA">
        <w:rPr>
          <w:sz w:val="28"/>
          <w:szCs w:val="28"/>
        </w:rPr>
        <w:t xml:space="preserve">Сведения, предусмотренные подпунктом </w:t>
      </w:r>
      <w:r>
        <w:rPr>
          <w:sz w:val="28"/>
          <w:szCs w:val="28"/>
        </w:rPr>
        <w:t>3.1.11.</w:t>
      </w:r>
      <w:r w:rsidRPr="00AB1BAA">
        <w:rPr>
          <w:sz w:val="28"/>
          <w:szCs w:val="28"/>
        </w:rPr>
        <w:t xml:space="preserve">, подлежат корректировке </w:t>
      </w:r>
      <w:r w:rsidR="00B74FAD" w:rsidRPr="00B52600">
        <w:rPr>
          <w:sz w:val="28"/>
          <w:szCs w:val="28"/>
        </w:rPr>
        <w:t>Ассоциаци</w:t>
      </w:r>
      <w:r w:rsidR="00B74FAD">
        <w:rPr>
          <w:sz w:val="28"/>
          <w:szCs w:val="28"/>
        </w:rPr>
        <w:t>ей СРО «ГС.П»</w:t>
      </w:r>
      <w:r w:rsidRPr="00AB1BAA">
        <w:rPr>
          <w:sz w:val="28"/>
          <w:szCs w:val="28"/>
        </w:rPr>
        <w:t xml:space="preserve"> по мере необходимости.</w:t>
      </w:r>
    </w:p>
    <w:p w:rsidR="00FF2A40" w:rsidRPr="00B74FAD" w:rsidRDefault="00FF2A40" w:rsidP="00FF2A40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/>
        <w:ind w:left="0" w:right="-143" w:firstLine="709"/>
        <w:jc w:val="both"/>
        <w:rPr>
          <w:sz w:val="28"/>
          <w:szCs w:val="28"/>
        </w:rPr>
      </w:pPr>
      <w:r w:rsidRPr="00B74FAD">
        <w:rPr>
          <w:sz w:val="28"/>
          <w:szCs w:val="28"/>
        </w:rPr>
        <w:t xml:space="preserve">В случае отклонения пакета изменений в процессе прохождения процедуры модерации с существенными замечаниями уведомление об отклонении с </w:t>
      </w:r>
      <w:r w:rsidR="00B74FAD">
        <w:rPr>
          <w:sz w:val="28"/>
          <w:szCs w:val="28"/>
        </w:rPr>
        <w:t>указанием причины поступает в Личный кабинет</w:t>
      </w:r>
      <w:r w:rsidRPr="00B74FAD">
        <w:rPr>
          <w:sz w:val="28"/>
          <w:szCs w:val="28"/>
        </w:rPr>
        <w:t xml:space="preserve"> оператора </w:t>
      </w:r>
      <w:r w:rsidR="00B74FAD" w:rsidRPr="003C7BAE">
        <w:rPr>
          <w:sz w:val="28"/>
          <w:szCs w:val="28"/>
        </w:rPr>
        <w:t>Ассоциации СРО «ГС.П»</w:t>
      </w:r>
      <w:r w:rsidRPr="00B74FAD">
        <w:rPr>
          <w:sz w:val="28"/>
          <w:szCs w:val="28"/>
        </w:rPr>
        <w:t>. В течен</w:t>
      </w:r>
      <w:r w:rsidR="00B74FAD">
        <w:rPr>
          <w:sz w:val="28"/>
          <w:szCs w:val="28"/>
        </w:rPr>
        <w:t>ие одного рабочего дня оператор</w:t>
      </w:r>
      <w:r w:rsidRPr="00B74FAD">
        <w:rPr>
          <w:sz w:val="28"/>
          <w:szCs w:val="28"/>
        </w:rPr>
        <w:t xml:space="preserve"> </w:t>
      </w:r>
      <w:r w:rsidR="00B74FAD">
        <w:rPr>
          <w:sz w:val="28"/>
          <w:szCs w:val="28"/>
        </w:rPr>
        <w:t>Ассоциации СРО «ГС.П»</w:t>
      </w:r>
      <w:r w:rsidRPr="00B74FAD">
        <w:rPr>
          <w:sz w:val="28"/>
          <w:szCs w:val="28"/>
        </w:rPr>
        <w:t xml:space="preserve"> </w:t>
      </w:r>
      <w:r w:rsidR="00B74FAD">
        <w:rPr>
          <w:sz w:val="28"/>
          <w:szCs w:val="28"/>
        </w:rPr>
        <w:t>устраняет</w:t>
      </w:r>
      <w:r w:rsidRPr="00B74FAD">
        <w:rPr>
          <w:sz w:val="28"/>
          <w:szCs w:val="28"/>
        </w:rPr>
        <w:t xml:space="preserve"> причину, послужившую основа</w:t>
      </w:r>
      <w:r w:rsidR="00B74FAD">
        <w:rPr>
          <w:sz w:val="28"/>
          <w:szCs w:val="28"/>
        </w:rPr>
        <w:t>нием для отклонения, и повторяет</w:t>
      </w:r>
      <w:r w:rsidRPr="00B74FAD">
        <w:rPr>
          <w:sz w:val="28"/>
          <w:szCs w:val="28"/>
        </w:rPr>
        <w:t xml:space="preserve"> процедуру перед</w:t>
      </w:r>
      <w:r w:rsidR="00B74FAD">
        <w:rPr>
          <w:sz w:val="28"/>
          <w:szCs w:val="28"/>
        </w:rPr>
        <w:t xml:space="preserve">ачи пакета изменений. </w:t>
      </w:r>
    </w:p>
    <w:p w:rsidR="00830788" w:rsidRPr="006F4F24" w:rsidRDefault="004C031D" w:rsidP="001A6A10">
      <w:pPr>
        <w:pStyle w:val="1"/>
        <w:spacing w:before="240" w:after="60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>5</w:t>
      </w:r>
      <w:r w:rsidR="00830788" w:rsidRPr="006F4F24">
        <w:rPr>
          <w:color w:val="auto"/>
        </w:rPr>
        <w:t>. ЗАКЛЮЧИТЕЛЬНЫЕ ПОЛОЖЕНИЯ</w:t>
      </w:r>
    </w:p>
    <w:p w:rsidR="004C031D" w:rsidRPr="00077410" w:rsidRDefault="004C031D" w:rsidP="004C031D">
      <w:pPr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77410">
        <w:rPr>
          <w:sz w:val="28"/>
          <w:szCs w:val="28"/>
        </w:rPr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Ассоциации СРО «ГС.П» руководствуются законодательством и нормативными актами Российской Федерации. </w:t>
      </w:r>
    </w:p>
    <w:p w:rsidR="004C031D" w:rsidRPr="00476833" w:rsidRDefault="004C031D" w:rsidP="004C031D">
      <w:pPr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77410">
        <w:rPr>
          <w:sz w:val="28"/>
          <w:szCs w:val="28"/>
        </w:rPr>
        <w:t>Настоящее Положение, изменения, внесенные в настоящее Положение, решение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 в соответствии с частью 5 статьи 55.18 Градостроительного кодекса Российской Федерации.</w:t>
      </w:r>
    </w:p>
    <w:p w:rsidR="00474EDE" w:rsidRDefault="00474EDE" w:rsidP="00474EDE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right="-143"/>
        <w:jc w:val="both"/>
        <w:rPr>
          <w:sz w:val="28"/>
          <w:szCs w:val="28"/>
        </w:rPr>
      </w:pPr>
    </w:p>
    <w:p w:rsidR="00474EDE" w:rsidRDefault="00474EDE" w:rsidP="00474EDE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right="-143"/>
        <w:jc w:val="both"/>
        <w:rPr>
          <w:sz w:val="28"/>
          <w:szCs w:val="28"/>
        </w:rPr>
      </w:pPr>
    </w:p>
    <w:p w:rsidR="00AB1BAA" w:rsidRDefault="00AB1BAA" w:rsidP="00474EDE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right="-143"/>
        <w:jc w:val="both"/>
        <w:rPr>
          <w:sz w:val="28"/>
          <w:szCs w:val="28"/>
        </w:rPr>
      </w:pPr>
    </w:p>
    <w:sectPr w:rsidR="00AB1BAA" w:rsidSect="00812056">
      <w:foot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88" w:rsidRDefault="00827488" w:rsidP="00812056">
      <w:r>
        <w:separator/>
      </w:r>
    </w:p>
  </w:endnote>
  <w:endnote w:type="continuationSeparator" w:id="0">
    <w:p w:rsidR="00827488" w:rsidRDefault="00827488" w:rsidP="0081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949001"/>
      <w:docPartObj>
        <w:docPartGallery w:val="Page Numbers (Bottom of Page)"/>
        <w:docPartUnique/>
      </w:docPartObj>
    </w:sdtPr>
    <w:sdtEndPr/>
    <w:sdtContent>
      <w:p w:rsidR="00812056" w:rsidRDefault="0081205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3A8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88" w:rsidRDefault="00827488" w:rsidP="00812056">
      <w:r>
        <w:separator/>
      </w:r>
    </w:p>
  </w:footnote>
  <w:footnote w:type="continuationSeparator" w:id="0">
    <w:p w:rsidR="00827488" w:rsidRDefault="00827488" w:rsidP="0081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655"/>
    <w:multiLevelType w:val="hybridMultilevel"/>
    <w:tmpl w:val="CB9CD6CE"/>
    <w:lvl w:ilvl="0" w:tplc="B1661974">
      <w:start w:val="1"/>
      <w:numFmt w:val="decimal"/>
      <w:lvlText w:val="6.%1."/>
      <w:lvlJc w:val="left"/>
      <w:pPr>
        <w:ind w:left="-299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274" w:hanging="360"/>
      </w:pPr>
    </w:lvl>
    <w:lvl w:ilvl="2" w:tplc="0419001B" w:tentative="1">
      <w:start w:val="1"/>
      <w:numFmt w:val="lowerRoman"/>
      <w:lvlText w:val="%3."/>
      <w:lvlJc w:val="right"/>
      <w:pPr>
        <w:ind w:left="-1554" w:hanging="180"/>
      </w:pPr>
    </w:lvl>
    <w:lvl w:ilvl="3" w:tplc="0419000F" w:tentative="1">
      <w:start w:val="1"/>
      <w:numFmt w:val="decimal"/>
      <w:lvlText w:val="%4."/>
      <w:lvlJc w:val="left"/>
      <w:pPr>
        <w:ind w:left="-834" w:hanging="360"/>
      </w:pPr>
    </w:lvl>
    <w:lvl w:ilvl="4" w:tplc="04190019" w:tentative="1">
      <w:start w:val="1"/>
      <w:numFmt w:val="lowerLetter"/>
      <w:lvlText w:val="%5."/>
      <w:lvlJc w:val="left"/>
      <w:pPr>
        <w:ind w:left="-114" w:hanging="360"/>
      </w:pPr>
    </w:lvl>
    <w:lvl w:ilvl="5" w:tplc="0419001B" w:tentative="1">
      <w:start w:val="1"/>
      <w:numFmt w:val="lowerRoman"/>
      <w:lvlText w:val="%6."/>
      <w:lvlJc w:val="right"/>
      <w:pPr>
        <w:ind w:left="606" w:hanging="180"/>
      </w:pPr>
    </w:lvl>
    <w:lvl w:ilvl="6" w:tplc="0419000F" w:tentative="1">
      <w:start w:val="1"/>
      <w:numFmt w:val="decimal"/>
      <w:lvlText w:val="%7."/>
      <w:lvlJc w:val="left"/>
      <w:pPr>
        <w:ind w:left="1326" w:hanging="360"/>
      </w:pPr>
    </w:lvl>
    <w:lvl w:ilvl="7" w:tplc="04190019" w:tentative="1">
      <w:start w:val="1"/>
      <w:numFmt w:val="lowerLetter"/>
      <w:lvlText w:val="%8."/>
      <w:lvlJc w:val="left"/>
      <w:pPr>
        <w:ind w:left="2046" w:hanging="360"/>
      </w:pPr>
    </w:lvl>
    <w:lvl w:ilvl="8" w:tplc="0419001B" w:tentative="1">
      <w:start w:val="1"/>
      <w:numFmt w:val="lowerRoman"/>
      <w:lvlText w:val="%9."/>
      <w:lvlJc w:val="right"/>
      <w:pPr>
        <w:ind w:left="2766" w:hanging="180"/>
      </w:pPr>
    </w:lvl>
  </w:abstractNum>
  <w:abstractNum w:abstractNumId="1" w15:restartNumberingAfterBreak="0">
    <w:nsid w:val="03F0448F"/>
    <w:multiLevelType w:val="hybridMultilevel"/>
    <w:tmpl w:val="0826F02A"/>
    <w:lvl w:ilvl="0" w:tplc="F64EAC42">
      <w:start w:val="6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068B449A"/>
    <w:multiLevelType w:val="hybridMultilevel"/>
    <w:tmpl w:val="5400D3B4"/>
    <w:lvl w:ilvl="0" w:tplc="5B6E28F2">
      <w:start w:val="1"/>
      <w:numFmt w:val="decimal"/>
      <w:lvlText w:val="4.1.%1."/>
      <w:lvlJc w:val="left"/>
      <w:pPr>
        <w:ind w:left="155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3" w15:restartNumberingAfterBreak="0">
    <w:nsid w:val="07AE3E97"/>
    <w:multiLevelType w:val="hybridMultilevel"/>
    <w:tmpl w:val="8B0A6688"/>
    <w:lvl w:ilvl="0" w:tplc="0964992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E058A"/>
    <w:multiLevelType w:val="hybridMultilevel"/>
    <w:tmpl w:val="D6228C98"/>
    <w:lvl w:ilvl="0" w:tplc="19B21638">
      <w:start w:val="1"/>
      <w:numFmt w:val="decimal"/>
      <w:lvlText w:val="4.8.%1."/>
      <w:lvlJc w:val="left"/>
      <w:pPr>
        <w:ind w:left="155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5" w15:restartNumberingAfterBreak="0">
    <w:nsid w:val="168E7540"/>
    <w:multiLevelType w:val="hybridMultilevel"/>
    <w:tmpl w:val="83EA1382"/>
    <w:lvl w:ilvl="0" w:tplc="11BCB10A">
      <w:start w:val="1"/>
      <w:numFmt w:val="decimal"/>
      <w:lvlText w:val="4.%1."/>
      <w:lvlJc w:val="left"/>
      <w:pPr>
        <w:ind w:left="83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19673246"/>
    <w:multiLevelType w:val="hybridMultilevel"/>
    <w:tmpl w:val="0CAA10BC"/>
    <w:lvl w:ilvl="0" w:tplc="1FDA505A">
      <w:start w:val="1"/>
      <w:numFmt w:val="decimal"/>
      <w:lvlText w:val="1.%1."/>
      <w:lvlJc w:val="left"/>
      <w:pPr>
        <w:ind w:left="57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1AC53CFA"/>
    <w:multiLevelType w:val="hybridMultilevel"/>
    <w:tmpl w:val="7FEE4A48"/>
    <w:lvl w:ilvl="0" w:tplc="CBF2AADE">
      <w:start w:val="1"/>
      <w:numFmt w:val="decimal"/>
      <w:lvlText w:val="2.%1."/>
      <w:lvlJc w:val="left"/>
      <w:pPr>
        <w:ind w:left="4755" w:hanging="360"/>
      </w:pPr>
      <w:rPr>
        <w:rFonts w:hint="default"/>
        <w:b w:val="0"/>
        <w:i w:val="0"/>
        <w:sz w:val="28"/>
        <w:szCs w:val="28"/>
      </w:rPr>
    </w:lvl>
    <w:lvl w:ilvl="1" w:tplc="ABAEBFBE">
      <w:start w:val="1"/>
      <w:numFmt w:val="decimal"/>
      <w:lvlText w:val="%2)"/>
      <w:lvlJc w:val="left"/>
      <w:pPr>
        <w:ind w:left="2061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D492704"/>
    <w:multiLevelType w:val="hybridMultilevel"/>
    <w:tmpl w:val="40404706"/>
    <w:lvl w:ilvl="0" w:tplc="36E65CA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0C44088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62737"/>
    <w:multiLevelType w:val="hybridMultilevel"/>
    <w:tmpl w:val="5A303722"/>
    <w:lvl w:ilvl="0" w:tplc="EC42235E">
      <w:start w:val="6"/>
      <w:numFmt w:val="bullet"/>
      <w:lvlText w:val=""/>
      <w:lvlJc w:val="left"/>
      <w:pPr>
        <w:ind w:left="2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6D02A1B"/>
    <w:multiLevelType w:val="hybridMultilevel"/>
    <w:tmpl w:val="B34AD0E0"/>
    <w:lvl w:ilvl="0" w:tplc="1B641464">
      <w:start w:val="1"/>
      <w:numFmt w:val="decimal"/>
      <w:lvlText w:val="5.%1."/>
      <w:lvlJc w:val="left"/>
      <w:pPr>
        <w:ind w:left="3196" w:hanging="360"/>
      </w:pPr>
      <w:rPr>
        <w:rFonts w:hint="default"/>
      </w:rPr>
    </w:lvl>
    <w:lvl w:ilvl="1" w:tplc="18B8B2EC">
      <w:start w:val="1"/>
      <w:numFmt w:val="decimal"/>
      <w:lvlText w:val="%2)"/>
      <w:lvlJc w:val="left"/>
      <w:pPr>
        <w:ind w:left="4211" w:hanging="10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1" w15:restartNumberingAfterBreak="0">
    <w:nsid w:val="28B44EB5"/>
    <w:multiLevelType w:val="hybridMultilevel"/>
    <w:tmpl w:val="3350D90A"/>
    <w:lvl w:ilvl="0" w:tplc="22BE328A">
      <w:start w:val="1"/>
      <w:numFmt w:val="decimal"/>
      <w:lvlText w:val="4.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28D37396"/>
    <w:multiLevelType w:val="hybridMultilevel"/>
    <w:tmpl w:val="BCC2E856"/>
    <w:lvl w:ilvl="0" w:tplc="638C90A0">
      <w:start w:val="1"/>
      <w:numFmt w:val="decimal"/>
      <w:lvlText w:val="4.6.%1."/>
      <w:lvlJc w:val="left"/>
      <w:pPr>
        <w:ind w:left="155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3" w15:restartNumberingAfterBreak="0">
    <w:nsid w:val="2E647995"/>
    <w:multiLevelType w:val="hybridMultilevel"/>
    <w:tmpl w:val="6D8E37A4"/>
    <w:lvl w:ilvl="0" w:tplc="0C7070EC">
      <w:start w:val="1"/>
      <w:numFmt w:val="decimal"/>
      <w:lvlText w:val="3.%1."/>
      <w:lvlJc w:val="left"/>
      <w:pPr>
        <w:ind w:left="787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 w15:restartNumberingAfterBreak="0">
    <w:nsid w:val="2ECB64E4"/>
    <w:multiLevelType w:val="hybridMultilevel"/>
    <w:tmpl w:val="21401D5A"/>
    <w:lvl w:ilvl="0" w:tplc="9C7CAFD6">
      <w:start w:val="1"/>
      <w:numFmt w:val="decimal"/>
      <w:lvlText w:val="6.%1."/>
      <w:lvlJc w:val="left"/>
      <w:pPr>
        <w:ind w:left="1920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E4E93"/>
    <w:multiLevelType w:val="hybridMultilevel"/>
    <w:tmpl w:val="D4C05020"/>
    <w:lvl w:ilvl="0" w:tplc="AEE4CD4E">
      <w:start w:val="1"/>
      <w:numFmt w:val="decimal"/>
      <w:lvlText w:val="4.10.%1."/>
      <w:lvlJc w:val="left"/>
      <w:pPr>
        <w:ind w:left="2204" w:hanging="360"/>
      </w:pPr>
      <w:rPr>
        <w:rFonts w:hint="default"/>
        <w:b w:val="0"/>
        <w:i w:val="0"/>
        <w:sz w:val="28"/>
        <w:szCs w:val="28"/>
      </w:rPr>
    </w:lvl>
    <w:lvl w:ilvl="1" w:tplc="18B8B2EC">
      <w:start w:val="1"/>
      <w:numFmt w:val="decimal"/>
      <w:lvlText w:val="%2)"/>
      <w:lvlJc w:val="left"/>
      <w:pPr>
        <w:ind w:left="3219" w:hanging="10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A0E6E09"/>
    <w:multiLevelType w:val="hybridMultilevel"/>
    <w:tmpl w:val="2E3861D8"/>
    <w:lvl w:ilvl="0" w:tplc="74EAB87E">
      <w:start w:val="1"/>
      <w:numFmt w:val="decimal"/>
      <w:lvlText w:val="5.%1."/>
      <w:lvlJc w:val="left"/>
      <w:pPr>
        <w:ind w:left="83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51F20AC7"/>
    <w:multiLevelType w:val="hybridMultilevel"/>
    <w:tmpl w:val="343E9E06"/>
    <w:lvl w:ilvl="0" w:tplc="9C7CAFD6">
      <w:start w:val="1"/>
      <w:numFmt w:val="decimal"/>
      <w:lvlText w:val="6.%1."/>
      <w:lvlJc w:val="left"/>
      <w:pPr>
        <w:ind w:left="83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535E7180"/>
    <w:multiLevelType w:val="hybridMultilevel"/>
    <w:tmpl w:val="D08033DE"/>
    <w:lvl w:ilvl="0" w:tplc="86B8CA42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C0021F"/>
    <w:multiLevelType w:val="hybridMultilevel"/>
    <w:tmpl w:val="DF322082"/>
    <w:lvl w:ilvl="0" w:tplc="B18CF198">
      <w:start w:val="1"/>
      <w:numFmt w:val="decimal"/>
      <w:lvlText w:val="4.6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10120E"/>
    <w:multiLevelType w:val="hybridMultilevel"/>
    <w:tmpl w:val="CFE641B2"/>
    <w:lvl w:ilvl="0" w:tplc="2E8AEEBA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F16EB"/>
    <w:multiLevelType w:val="hybridMultilevel"/>
    <w:tmpl w:val="5DC2597A"/>
    <w:lvl w:ilvl="0" w:tplc="0784B50E">
      <w:start w:val="1"/>
      <w:numFmt w:val="decimal"/>
      <w:lvlText w:val="5.%1."/>
      <w:lvlJc w:val="left"/>
      <w:pPr>
        <w:ind w:left="83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 w15:restartNumberingAfterBreak="0">
    <w:nsid w:val="6C1D67BB"/>
    <w:multiLevelType w:val="hybridMultilevel"/>
    <w:tmpl w:val="542803F4"/>
    <w:lvl w:ilvl="0" w:tplc="1F7C4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C2630"/>
    <w:multiLevelType w:val="hybridMultilevel"/>
    <w:tmpl w:val="450E890A"/>
    <w:lvl w:ilvl="0" w:tplc="11240D84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BD20E628">
      <w:start w:val="1"/>
      <w:numFmt w:val="decimal"/>
      <w:lvlText w:val="3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82205"/>
    <w:multiLevelType w:val="hybridMultilevel"/>
    <w:tmpl w:val="B99E6D40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76EA52E0"/>
    <w:multiLevelType w:val="multilevel"/>
    <w:tmpl w:val="4AC02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50752D"/>
    <w:multiLevelType w:val="hybridMultilevel"/>
    <w:tmpl w:val="0CAA10BC"/>
    <w:lvl w:ilvl="0" w:tplc="1FDA505A">
      <w:start w:val="1"/>
      <w:numFmt w:val="decimal"/>
      <w:lvlText w:val="1.%1."/>
      <w:lvlJc w:val="left"/>
      <w:pPr>
        <w:ind w:left="57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7" w15:restartNumberingAfterBreak="0">
    <w:nsid w:val="7C8D0417"/>
    <w:multiLevelType w:val="hybridMultilevel"/>
    <w:tmpl w:val="34CA783A"/>
    <w:lvl w:ilvl="0" w:tplc="59D824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6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21"/>
  </w:num>
  <w:num w:numId="12">
    <w:abstractNumId w:val="17"/>
  </w:num>
  <w:num w:numId="13">
    <w:abstractNumId w:val="16"/>
  </w:num>
  <w:num w:numId="14">
    <w:abstractNumId w:val="18"/>
  </w:num>
  <w:num w:numId="15">
    <w:abstractNumId w:val="0"/>
  </w:num>
  <w:num w:numId="16">
    <w:abstractNumId w:val="25"/>
  </w:num>
  <w:num w:numId="17">
    <w:abstractNumId w:val="3"/>
  </w:num>
  <w:num w:numId="18">
    <w:abstractNumId w:val="24"/>
  </w:num>
  <w:num w:numId="19">
    <w:abstractNumId w:val="14"/>
  </w:num>
  <w:num w:numId="20">
    <w:abstractNumId w:val="19"/>
  </w:num>
  <w:num w:numId="21">
    <w:abstractNumId w:val="10"/>
  </w:num>
  <w:num w:numId="22">
    <w:abstractNumId w:val="15"/>
  </w:num>
  <w:num w:numId="23">
    <w:abstractNumId w:val="6"/>
  </w:num>
  <w:num w:numId="24">
    <w:abstractNumId w:val="27"/>
  </w:num>
  <w:num w:numId="25">
    <w:abstractNumId w:val="8"/>
  </w:num>
  <w:num w:numId="26">
    <w:abstractNumId w:val="23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CE"/>
    <w:rsid w:val="00013EA8"/>
    <w:rsid w:val="00067211"/>
    <w:rsid w:val="00074A5B"/>
    <w:rsid w:val="00087E8F"/>
    <w:rsid w:val="000B0DB2"/>
    <w:rsid w:val="000C14E0"/>
    <w:rsid w:val="000D3056"/>
    <w:rsid w:val="000E79D2"/>
    <w:rsid w:val="0010628B"/>
    <w:rsid w:val="001105AA"/>
    <w:rsid w:val="001133F6"/>
    <w:rsid w:val="00115306"/>
    <w:rsid w:val="00121EFE"/>
    <w:rsid w:val="00132299"/>
    <w:rsid w:val="00137756"/>
    <w:rsid w:val="00141A65"/>
    <w:rsid w:val="001464DF"/>
    <w:rsid w:val="001518A8"/>
    <w:rsid w:val="00152CA2"/>
    <w:rsid w:val="0016742A"/>
    <w:rsid w:val="001911DA"/>
    <w:rsid w:val="001A6A10"/>
    <w:rsid w:val="001B13D7"/>
    <w:rsid w:val="001B2937"/>
    <w:rsid w:val="001C2FAB"/>
    <w:rsid w:val="001C43DD"/>
    <w:rsid w:val="0020766E"/>
    <w:rsid w:val="00220FE4"/>
    <w:rsid w:val="00244276"/>
    <w:rsid w:val="002736BD"/>
    <w:rsid w:val="002A5587"/>
    <w:rsid w:val="002B7F8A"/>
    <w:rsid w:val="002C2496"/>
    <w:rsid w:val="002C30D0"/>
    <w:rsid w:val="002C3145"/>
    <w:rsid w:val="002D65CF"/>
    <w:rsid w:val="002D7C1D"/>
    <w:rsid w:val="002F13E1"/>
    <w:rsid w:val="0030794F"/>
    <w:rsid w:val="003207D4"/>
    <w:rsid w:val="00324C41"/>
    <w:rsid w:val="003A4694"/>
    <w:rsid w:val="003B1073"/>
    <w:rsid w:val="003C7BAE"/>
    <w:rsid w:val="003E6BD7"/>
    <w:rsid w:val="0040507F"/>
    <w:rsid w:val="00412FE5"/>
    <w:rsid w:val="0041727A"/>
    <w:rsid w:val="00417AE9"/>
    <w:rsid w:val="00421CDA"/>
    <w:rsid w:val="00447B6E"/>
    <w:rsid w:val="00465005"/>
    <w:rsid w:val="00472840"/>
    <w:rsid w:val="00474EDE"/>
    <w:rsid w:val="0048745A"/>
    <w:rsid w:val="004B3D13"/>
    <w:rsid w:val="004C031D"/>
    <w:rsid w:val="004C51AD"/>
    <w:rsid w:val="0052783C"/>
    <w:rsid w:val="00544357"/>
    <w:rsid w:val="00571376"/>
    <w:rsid w:val="005A6D59"/>
    <w:rsid w:val="005A6FF4"/>
    <w:rsid w:val="005D5FE2"/>
    <w:rsid w:val="005E5730"/>
    <w:rsid w:val="005F65F9"/>
    <w:rsid w:val="00603535"/>
    <w:rsid w:val="00614E63"/>
    <w:rsid w:val="00621A21"/>
    <w:rsid w:val="006273A8"/>
    <w:rsid w:val="006350BC"/>
    <w:rsid w:val="006479D2"/>
    <w:rsid w:val="00673963"/>
    <w:rsid w:val="00692917"/>
    <w:rsid w:val="006A5E16"/>
    <w:rsid w:val="006A6909"/>
    <w:rsid w:val="006B747C"/>
    <w:rsid w:val="006D7314"/>
    <w:rsid w:val="006F1046"/>
    <w:rsid w:val="006F29E7"/>
    <w:rsid w:val="006F4F24"/>
    <w:rsid w:val="007079EC"/>
    <w:rsid w:val="0072437D"/>
    <w:rsid w:val="00744CBD"/>
    <w:rsid w:val="00766F70"/>
    <w:rsid w:val="00795779"/>
    <w:rsid w:val="007A1F1B"/>
    <w:rsid w:val="007A5FF4"/>
    <w:rsid w:val="007B38D3"/>
    <w:rsid w:val="007F0F9C"/>
    <w:rsid w:val="00810A45"/>
    <w:rsid w:val="00812056"/>
    <w:rsid w:val="00827488"/>
    <w:rsid w:val="00830788"/>
    <w:rsid w:val="0083249C"/>
    <w:rsid w:val="00850972"/>
    <w:rsid w:val="008901CF"/>
    <w:rsid w:val="008C7514"/>
    <w:rsid w:val="00902013"/>
    <w:rsid w:val="00915BA9"/>
    <w:rsid w:val="00932498"/>
    <w:rsid w:val="00940479"/>
    <w:rsid w:val="00952956"/>
    <w:rsid w:val="0096497E"/>
    <w:rsid w:val="009705BC"/>
    <w:rsid w:val="00970DE1"/>
    <w:rsid w:val="00975995"/>
    <w:rsid w:val="009820E7"/>
    <w:rsid w:val="009A0597"/>
    <w:rsid w:val="009C3FB7"/>
    <w:rsid w:val="009F4D7E"/>
    <w:rsid w:val="00A04191"/>
    <w:rsid w:val="00A16845"/>
    <w:rsid w:val="00A269D7"/>
    <w:rsid w:val="00A376E0"/>
    <w:rsid w:val="00A440F5"/>
    <w:rsid w:val="00A54026"/>
    <w:rsid w:val="00A8500C"/>
    <w:rsid w:val="00A85E2E"/>
    <w:rsid w:val="00A927F6"/>
    <w:rsid w:val="00A94BE9"/>
    <w:rsid w:val="00AA38F0"/>
    <w:rsid w:val="00AB1BAA"/>
    <w:rsid w:val="00AB36F9"/>
    <w:rsid w:val="00AC5746"/>
    <w:rsid w:val="00AD09D0"/>
    <w:rsid w:val="00AF4840"/>
    <w:rsid w:val="00B33CFC"/>
    <w:rsid w:val="00B36E65"/>
    <w:rsid w:val="00B52600"/>
    <w:rsid w:val="00B67DCE"/>
    <w:rsid w:val="00B7264C"/>
    <w:rsid w:val="00B74FAD"/>
    <w:rsid w:val="00B82B98"/>
    <w:rsid w:val="00B83840"/>
    <w:rsid w:val="00BA4000"/>
    <w:rsid w:val="00BC20BF"/>
    <w:rsid w:val="00BD50C8"/>
    <w:rsid w:val="00BD7D14"/>
    <w:rsid w:val="00BE22B6"/>
    <w:rsid w:val="00C01DEF"/>
    <w:rsid w:val="00C06AB4"/>
    <w:rsid w:val="00C34FB5"/>
    <w:rsid w:val="00C63430"/>
    <w:rsid w:val="00C636E2"/>
    <w:rsid w:val="00C66B3B"/>
    <w:rsid w:val="00C7510A"/>
    <w:rsid w:val="00C775C0"/>
    <w:rsid w:val="00C94DC4"/>
    <w:rsid w:val="00CA3990"/>
    <w:rsid w:val="00CA78F9"/>
    <w:rsid w:val="00CB37E9"/>
    <w:rsid w:val="00CD547E"/>
    <w:rsid w:val="00D060A0"/>
    <w:rsid w:val="00D107C9"/>
    <w:rsid w:val="00D3031A"/>
    <w:rsid w:val="00D7332E"/>
    <w:rsid w:val="00D83DAC"/>
    <w:rsid w:val="00D974F2"/>
    <w:rsid w:val="00DC635B"/>
    <w:rsid w:val="00DF6A01"/>
    <w:rsid w:val="00E04DBB"/>
    <w:rsid w:val="00E14155"/>
    <w:rsid w:val="00EB419B"/>
    <w:rsid w:val="00EB78B4"/>
    <w:rsid w:val="00ED1711"/>
    <w:rsid w:val="00EF3AEA"/>
    <w:rsid w:val="00F435B0"/>
    <w:rsid w:val="00F444AB"/>
    <w:rsid w:val="00F66D91"/>
    <w:rsid w:val="00F84B35"/>
    <w:rsid w:val="00F90ABD"/>
    <w:rsid w:val="00FE284B"/>
    <w:rsid w:val="00FE68F8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C3DA"/>
  <w15:docId w15:val="{3462D0F7-BA92-43C2-B7FB-008E9E76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1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07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0788"/>
  </w:style>
  <w:style w:type="character" w:customStyle="1" w:styleId="blk">
    <w:name w:val="blk"/>
    <w:rsid w:val="00830788"/>
  </w:style>
  <w:style w:type="paragraph" w:styleId="a4">
    <w:name w:val="Balloon Text"/>
    <w:basedOn w:val="a"/>
    <w:link w:val="a5"/>
    <w:uiPriority w:val="99"/>
    <w:semiHidden/>
    <w:unhideWhenUsed/>
    <w:rsid w:val="001B13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B13D7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unhideWhenUsed/>
    <w:rsid w:val="002D65CF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220FE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20F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220FE4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20FE4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220FE4"/>
    <w:rPr>
      <w:rFonts w:ascii="Times New Roman" w:eastAsia="Times New Roman" w:hAnsi="Times New Roman"/>
      <w:b/>
      <w:bCs/>
    </w:rPr>
  </w:style>
  <w:style w:type="paragraph" w:styleId="ac">
    <w:name w:val="Revision"/>
    <w:hidden/>
    <w:uiPriority w:val="99"/>
    <w:semiHidden/>
    <w:rsid w:val="00220FE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33CFC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d">
    <w:name w:val="No Spacing"/>
    <w:link w:val="ae"/>
    <w:uiPriority w:val="1"/>
    <w:qFormat/>
    <w:rsid w:val="0030794F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30794F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B1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3B1073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8120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2056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8120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2056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rsid w:val="001C43DD"/>
  </w:style>
  <w:style w:type="character" w:customStyle="1" w:styleId="af5">
    <w:name w:val="Основной текст Знак"/>
    <w:basedOn w:val="a0"/>
    <w:link w:val="af4"/>
    <w:rsid w:val="001C43DD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1C43DD"/>
    <w:pPr>
      <w:jc w:val="both"/>
    </w:pPr>
  </w:style>
  <w:style w:type="character" w:customStyle="1" w:styleId="20">
    <w:name w:val="Основной текст 2 Знак"/>
    <w:basedOn w:val="a0"/>
    <w:link w:val="2"/>
    <w:rsid w:val="001C43D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C25B-3C13-4A7F-AB88-9C937ABC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Анна</cp:lastModifiedBy>
  <cp:revision>6</cp:revision>
  <cp:lastPrinted>2017-02-10T05:55:00Z</cp:lastPrinted>
  <dcterms:created xsi:type="dcterms:W3CDTF">2022-12-06T08:06:00Z</dcterms:created>
  <dcterms:modified xsi:type="dcterms:W3CDTF">2023-08-17T05:28:00Z</dcterms:modified>
</cp:coreProperties>
</file>