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2B5AD1">
        <w:rPr>
          <w:rFonts w:ascii="Times New Roman" w:hAnsi="Times New Roman" w:cs="Times New Roman"/>
          <w:sz w:val="28"/>
          <w:szCs w:val="28"/>
        </w:rPr>
        <w:t>108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2B5AD1">
        <w:rPr>
          <w:rFonts w:ascii="Times New Roman" w:hAnsi="Times New Roman" w:cs="Times New Roman"/>
          <w:sz w:val="28"/>
          <w:szCs w:val="28"/>
        </w:rPr>
        <w:t>10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2B5AD1">
        <w:rPr>
          <w:rFonts w:ascii="Times New Roman" w:hAnsi="Times New Roman" w:cs="Times New Roman"/>
          <w:sz w:val="28"/>
          <w:szCs w:val="28"/>
        </w:rPr>
        <w:t>января 2024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3C56EA">
        <w:rPr>
          <w:rFonts w:ascii="Times New Roman" w:hAnsi="Times New Roman" w:cs="Times New Roman"/>
          <w:sz w:val="28"/>
          <w:szCs w:val="28"/>
        </w:rPr>
        <w:t xml:space="preserve"> 14</w:t>
      </w:r>
      <w:r w:rsidRPr="00AC6106">
        <w:rPr>
          <w:rFonts w:ascii="Times New Roman" w:hAnsi="Times New Roman" w:cs="Times New Roman"/>
          <w:sz w:val="28"/>
          <w:szCs w:val="28"/>
        </w:rPr>
        <w:t>:00.</w:t>
      </w:r>
    </w:p>
    <w:p w:rsidR="00772E8A" w:rsidRPr="00AC6106" w:rsidRDefault="002B5AD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14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56EA">
        <w:rPr>
          <w:rFonts w:ascii="Times New Roman" w:hAnsi="Times New Roman" w:cs="Times New Roman"/>
          <w:sz w:val="28"/>
          <w:szCs w:val="28"/>
        </w:rPr>
        <w:t>0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A8277D" w:rsidRPr="00AC6106" w:rsidRDefault="00A8277D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6106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AC6106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464C6" w:rsidRDefault="003C56EA" w:rsidP="00AC6106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 устранении нарушений членами</w:t>
      </w:r>
      <w:r w:rsidR="004464C6" w:rsidRPr="00AC6106">
        <w:rPr>
          <w:sz w:val="28"/>
          <w:szCs w:val="28"/>
        </w:rPr>
        <w:t xml:space="preserve"> Ассоциации СРО «ГС</w:t>
      </w:r>
      <w:proofErr w:type="gramStart"/>
      <w:r w:rsidR="004464C6" w:rsidRPr="00AC6106">
        <w:rPr>
          <w:sz w:val="28"/>
          <w:szCs w:val="28"/>
        </w:rPr>
        <w:t>.П</w:t>
      </w:r>
      <w:proofErr w:type="gramEnd"/>
      <w:r w:rsidR="004464C6" w:rsidRPr="00AC6106">
        <w:rPr>
          <w:sz w:val="28"/>
          <w:szCs w:val="28"/>
        </w:rPr>
        <w:t>»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</w:t>
      </w:r>
    </w:p>
    <w:p w:rsidR="006C49A1" w:rsidRPr="00AC6106" w:rsidRDefault="006C49A1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381C" w:rsidRPr="00AC6106" w:rsidRDefault="002B381C" w:rsidP="003C56EA">
      <w:pPr>
        <w:pStyle w:val="ConsPlusNonformat"/>
        <w:widowControl/>
        <w:numPr>
          <w:ilvl w:val="0"/>
          <w:numId w:val="41"/>
        </w:numPr>
        <w:tabs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СЛУШАЛИ:</w:t>
      </w:r>
    </w:p>
    <w:p w:rsidR="002B5AD1" w:rsidRDefault="002B381C" w:rsidP="00A96B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том, что </w:t>
      </w:r>
      <w:r w:rsidR="00A96B01" w:rsidRPr="00AC6106">
        <w:rPr>
          <w:rFonts w:ascii="Times New Roman" w:hAnsi="Times New Roman" w:cs="Times New Roman"/>
          <w:sz w:val="28"/>
          <w:szCs w:val="28"/>
        </w:rPr>
        <w:t>согласно решению Дисциплинарного комитета Ассоц</w:t>
      </w:r>
      <w:r w:rsidR="00A96B01">
        <w:rPr>
          <w:rFonts w:ascii="Times New Roman" w:hAnsi="Times New Roman" w:cs="Times New Roman"/>
          <w:sz w:val="28"/>
          <w:szCs w:val="28"/>
        </w:rPr>
        <w:t>иации СРО «ГС.П» (протокол № 107 от 22.11</w:t>
      </w:r>
      <w:r w:rsidR="00A96B01" w:rsidRPr="00AC6106">
        <w:rPr>
          <w:rFonts w:ascii="Times New Roman" w:hAnsi="Times New Roman" w:cs="Times New Roman"/>
          <w:sz w:val="28"/>
          <w:szCs w:val="28"/>
        </w:rPr>
        <w:t>.2023</w:t>
      </w:r>
      <w:r w:rsidR="00A96B01">
        <w:rPr>
          <w:rFonts w:ascii="Times New Roman" w:hAnsi="Times New Roman" w:cs="Times New Roman"/>
          <w:sz w:val="28"/>
          <w:szCs w:val="28"/>
        </w:rPr>
        <w:t>) и распоряжению Директора № 1 от 10.01.2024г. 10 января 2024 года</w:t>
      </w:r>
      <w:r w:rsidR="00A96B01" w:rsidRPr="00AC6106">
        <w:rPr>
          <w:rFonts w:ascii="Times New Roman" w:hAnsi="Times New Roman" w:cs="Times New Roman"/>
          <w:sz w:val="28"/>
          <w:szCs w:val="28"/>
        </w:rPr>
        <w:t xml:space="preserve"> в отношении члена Ассоциации СРО «ГС.П» </w:t>
      </w:r>
      <w:r w:rsidR="002B5AD1" w:rsidRPr="00AC6106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«Научно-Производственное Предприятие «Эко-Энерго-Холдинг» (ИНН 2320134303, ОГРН 1052311741250, адрес местонахождения: 354000, Краснодарский край, г. </w:t>
      </w:r>
      <w:proofErr w:type="gramStart"/>
      <w:r w:rsidR="002B5AD1" w:rsidRPr="00AC6106">
        <w:rPr>
          <w:rFonts w:ascii="Times New Roman" w:hAnsi="Times New Roman" w:cs="Times New Roman"/>
          <w:sz w:val="28"/>
          <w:szCs w:val="28"/>
        </w:rPr>
        <w:t xml:space="preserve">Сочи, ул. Конституции СССР, д. 44/7, номер в реестре членов СРО – 141, далее – ООО «НПП «Эко-Энерго-Холдинг») </w:t>
      </w:r>
      <w:r w:rsidR="00A96B01" w:rsidRPr="00AC6106">
        <w:rPr>
          <w:rFonts w:ascii="Times New Roman" w:hAnsi="Times New Roman" w:cs="Times New Roman"/>
          <w:sz w:val="28"/>
          <w:szCs w:val="28"/>
        </w:rPr>
        <w:t>была проведена внеплановая проверк</w:t>
      </w:r>
      <w:r w:rsidR="00A96B01">
        <w:rPr>
          <w:rFonts w:ascii="Times New Roman" w:hAnsi="Times New Roman" w:cs="Times New Roman"/>
          <w:sz w:val="28"/>
          <w:szCs w:val="28"/>
        </w:rPr>
        <w:t>а, о чем был составлен акт № 1 от 10.01.2024</w:t>
      </w:r>
      <w:r w:rsidR="00A96B01" w:rsidRPr="00AC61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6B01" w:rsidRPr="00AC6106">
        <w:rPr>
          <w:rFonts w:ascii="Times New Roman" w:hAnsi="Times New Roman" w:cs="Times New Roman"/>
          <w:sz w:val="28"/>
          <w:szCs w:val="28"/>
        </w:rPr>
        <w:t xml:space="preserve"> Итоги внепланового мероприятия по контролю: </w:t>
      </w:r>
      <w:r w:rsidR="00A96B01">
        <w:rPr>
          <w:rFonts w:ascii="Times New Roman" w:hAnsi="Times New Roman" w:cs="Times New Roman"/>
          <w:sz w:val="28"/>
          <w:szCs w:val="28"/>
        </w:rPr>
        <w:t xml:space="preserve">Общество </w:t>
      </w:r>
      <w:proofErr w:type="gramStart"/>
      <w:r w:rsidR="00A96B01" w:rsidRPr="00AC6106">
        <w:rPr>
          <w:rFonts w:ascii="Times New Roman" w:hAnsi="Times New Roman" w:cs="Times New Roman"/>
          <w:sz w:val="28"/>
          <w:szCs w:val="28"/>
        </w:rPr>
        <w:t>предоставило документы</w:t>
      </w:r>
      <w:proofErr w:type="gramEnd"/>
      <w:r w:rsidR="00A96B01" w:rsidRPr="00AC6106">
        <w:rPr>
          <w:rFonts w:ascii="Times New Roman" w:hAnsi="Times New Roman" w:cs="Times New Roman"/>
          <w:sz w:val="28"/>
          <w:szCs w:val="28"/>
        </w:rPr>
        <w:t xml:space="preserve"> согласно Извещению о проведении контрольного мероприятия за исх. № 02-397/23-0 от 06.09.2023г</w:t>
      </w:r>
      <w:r w:rsidR="00A96B01">
        <w:rPr>
          <w:rFonts w:ascii="Times New Roman" w:hAnsi="Times New Roman" w:cs="Times New Roman"/>
          <w:sz w:val="28"/>
          <w:szCs w:val="28"/>
        </w:rPr>
        <w:t xml:space="preserve">., выявленные нарушения устранены. </w:t>
      </w:r>
    </w:p>
    <w:p w:rsidR="002B381C" w:rsidRPr="00AC6106" w:rsidRDefault="002B381C" w:rsidP="00AC610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AC6106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2B381C" w:rsidRPr="00AC6106" w:rsidRDefault="002B381C" w:rsidP="00AC610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2B381C" w:rsidRPr="00AC6106" w:rsidRDefault="002B381C" w:rsidP="00AC610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2B381C" w:rsidRPr="00AC6106" w:rsidRDefault="002B381C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</w:p>
    <w:p w:rsidR="002B381C" w:rsidRPr="00AC6106" w:rsidRDefault="002B381C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Информацию Директора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Данилишина Б.Т. </w:t>
      </w:r>
      <w:r w:rsidR="000431B9">
        <w:rPr>
          <w:rFonts w:ascii="Times New Roman" w:hAnsi="Times New Roman" w:cs="Times New Roman"/>
          <w:sz w:val="28"/>
          <w:szCs w:val="28"/>
        </w:rPr>
        <w:t xml:space="preserve">об </w:t>
      </w:r>
      <w:r w:rsidR="00A96B01" w:rsidRPr="00AC6106">
        <w:rPr>
          <w:rFonts w:ascii="Times New Roman" w:hAnsi="Times New Roman" w:cs="Times New Roman"/>
          <w:sz w:val="28"/>
          <w:szCs w:val="28"/>
        </w:rPr>
        <w:t>ООО «НПП «Эко-Энерго-Холдинг»</w:t>
      </w:r>
      <w:r w:rsidR="00A96B01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A96B01" w:rsidRPr="00A96B01" w:rsidRDefault="002B381C" w:rsidP="00A96B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 w:rsidR="00A96B01" w:rsidRPr="00AC6106">
        <w:rPr>
          <w:rFonts w:ascii="Times New Roman" w:hAnsi="Times New Roman" w:cs="Times New Roman"/>
          <w:sz w:val="28"/>
          <w:szCs w:val="28"/>
        </w:rPr>
        <w:t>ООО «НПП «Эко-Энерго-Холдинг»</w:t>
      </w:r>
      <w:r w:rsidR="00A96B01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 </w:t>
      </w:r>
      <w:r w:rsidR="00A96B01" w:rsidRPr="00A96B01">
        <w:rPr>
          <w:rFonts w:ascii="Times New Roman" w:hAnsi="Times New Roman" w:cs="Times New Roman"/>
          <w:sz w:val="28"/>
          <w:szCs w:val="28"/>
        </w:rPr>
        <w:t>в виде исключения из членов Ассоциации СРО «ГС.</w:t>
      </w:r>
      <w:proofErr w:type="gramStart"/>
      <w:r w:rsidR="00A96B01" w:rsidRPr="00A96B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96B01" w:rsidRPr="00A96B01">
        <w:rPr>
          <w:rFonts w:ascii="Times New Roman" w:hAnsi="Times New Roman" w:cs="Times New Roman"/>
          <w:sz w:val="28"/>
          <w:szCs w:val="28"/>
        </w:rPr>
        <w:t>».</w:t>
      </w:r>
    </w:p>
    <w:p w:rsidR="002B381C" w:rsidRPr="00AC6106" w:rsidRDefault="00A96B01" w:rsidP="00A96B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0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</w:t>
      </w:r>
      <w:proofErr w:type="gramStart"/>
      <w:r w:rsidRPr="00A96B0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96B01">
        <w:rPr>
          <w:rFonts w:ascii="Times New Roman" w:hAnsi="Times New Roman" w:cs="Times New Roman"/>
          <w:sz w:val="28"/>
          <w:szCs w:val="28"/>
        </w:rPr>
        <w:t>» подлежит размещению на официальном сайте Ассоциации СРО «ГС.П» в день принятия.</w:t>
      </w:r>
    </w:p>
    <w:p w:rsidR="003C56EA" w:rsidRDefault="003C56EA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6EA" w:rsidRPr="00AC6106" w:rsidRDefault="003C56EA" w:rsidP="003C56EA">
      <w:pPr>
        <w:pStyle w:val="ConsPlusNonformat"/>
        <w:widowControl/>
        <w:numPr>
          <w:ilvl w:val="0"/>
          <w:numId w:val="41"/>
        </w:numPr>
        <w:tabs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СЛУШАЛИ: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том, что </w:t>
      </w:r>
      <w:r w:rsidRPr="008A4261">
        <w:rPr>
          <w:rFonts w:ascii="Times New Roman" w:hAnsi="Times New Roman" w:cs="Times New Roman"/>
          <w:sz w:val="28"/>
          <w:szCs w:val="28"/>
        </w:rPr>
        <w:t xml:space="preserve">член Ассоциации СРО «ГС.П» </w:t>
      </w:r>
      <w:r w:rsidR="00A96B01"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="00A96B01"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A96B01">
        <w:rPr>
          <w:rFonts w:ascii="Times New Roman" w:hAnsi="Times New Roman" w:cs="Times New Roman"/>
          <w:sz w:val="28"/>
          <w:szCs w:val="28"/>
        </w:rPr>
        <w:t>»</w:t>
      </w:r>
      <w:r w:rsidR="00A96B01"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A96B01" w:rsidRPr="00FE3C48">
        <w:rPr>
          <w:rFonts w:ascii="Times New Roman" w:hAnsi="Times New Roman" w:cs="Times New Roman"/>
          <w:sz w:val="28"/>
          <w:szCs w:val="28"/>
        </w:rPr>
        <w:t>3017004224</w:t>
      </w:r>
      <w:r w:rsidR="00A96B01"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A96B01" w:rsidRPr="00FE3C48">
        <w:rPr>
          <w:rFonts w:ascii="Times New Roman" w:hAnsi="Times New Roman" w:cs="Times New Roman"/>
          <w:sz w:val="28"/>
          <w:szCs w:val="28"/>
        </w:rPr>
        <w:t>1023000832271</w:t>
      </w:r>
      <w:r w:rsidR="00A96B01"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A96B01" w:rsidRPr="00FE3C48">
        <w:rPr>
          <w:rFonts w:ascii="Times New Roman" w:hAnsi="Times New Roman" w:cs="Times New Roman"/>
          <w:sz w:val="28"/>
          <w:szCs w:val="28"/>
        </w:rPr>
        <w:t xml:space="preserve">414024, Астраханская область, г. Астрахань, ул. </w:t>
      </w:r>
      <w:proofErr w:type="spellStart"/>
      <w:r w:rsidR="00A96B01" w:rsidRPr="00FE3C48">
        <w:rPr>
          <w:rFonts w:ascii="Times New Roman" w:hAnsi="Times New Roman" w:cs="Times New Roman"/>
          <w:sz w:val="28"/>
          <w:szCs w:val="28"/>
        </w:rPr>
        <w:t>Ахшарумова</w:t>
      </w:r>
      <w:proofErr w:type="spellEnd"/>
      <w:r w:rsidR="00A96B01" w:rsidRPr="00FE3C48">
        <w:rPr>
          <w:rFonts w:ascii="Times New Roman" w:hAnsi="Times New Roman" w:cs="Times New Roman"/>
          <w:sz w:val="28"/>
          <w:szCs w:val="28"/>
        </w:rPr>
        <w:t>, д. 76</w:t>
      </w:r>
      <w:r w:rsidR="00A96B01" w:rsidRPr="008A4261">
        <w:rPr>
          <w:rFonts w:ascii="Times New Roman" w:hAnsi="Times New Roman" w:cs="Times New Roman"/>
          <w:sz w:val="28"/>
          <w:szCs w:val="28"/>
        </w:rPr>
        <w:t xml:space="preserve">, </w:t>
      </w:r>
      <w:r w:rsidR="00A96B01">
        <w:rPr>
          <w:rFonts w:ascii="Times New Roman" w:hAnsi="Times New Roman" w:cs="Times New Roman"/>
          <w:sz w:val="28"/>
          <w:szCs w:val="28"/>
        </w:rPr>
        <w:t>номер в реестре членов СРО – 145,</w:t>
      </w:r>
      <w:r w:rsidR="00A96B01"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 w:rsidR="00A96B01">
        <w:rPr>
          <w:rFonts w:ascii="Times New Roman" w:hAnsi="Times New Roman" w:cs="Times New Roman"/>
          <w:sz w:val="28"/>
          <w:szCs w:val="28"/>
        </w:rPr>
        <w:t>А</w:t>
      </w:r>
      <w:r w:rsidR="00A96B01" w:rsidRPr="008A4261">
        <w:rPr>
          <w:rFonts w:ascii="Times New Roman" w:hAnsi="Times New Roman" w:cs="Times New Roman"/>
          <w:sz w:val="28"/>
          <w:szCs w:val="28"/>
        </w:rPr>
        <w:t>О «</w:t>
      </w:r>
      <w:r w:rsidR="00A96B01"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A96B01"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bookmarkStart w:id="0" w:name="_GoBack"/>
      <w:r w:rsidR="00A96B01">
        <w:rPr>
          <w:rFonts w:ascii="Times New Roman" w:hAnsi="Times New Roman" w:cs="Times New Roman"/>
          <w:sz w:val="28"/>
          <w:szCs w:val="28"/>
        </w:rPr>
        <w:t>предоставил оригиналы и заверенные копии документов (на бумаге) в рамках проводимой проверки согласно Извещению о проведении контрольного мероприятия за исх. № 02-423/23-0 от 09.02.2022г., а также вернул подписанный со стороны А</w:t>
      </w:r>
      <w:r w:rsidR="00A96B01" w:rsidRPr="008A4261">
        <w:rPr>
          <w:rFonts w:ascii="Times New Roman" w:hAnsi="Times New Roman" w:cs="Times New Roman"/>
          <w:sz w:val="28"/>
          <w:szCs w:val="28"/>
        </w:rPr>
        <w:t>О «</w:t>
      </w:r>
      <w:r w:rsidR="00A96B01"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A96B01" w:rsidRPr="008A4261">
        <w:rPr>
          <w:rFonts w:ascii="Times New Roman" w:hAnsi="Times New Roman" w:cs="Times New Roman"/>
          <w:sz w:val="28"/>
          <w:szCs w:val="28"/>
        </w:rPr>
        <w:t>»</w:t>
      </w:r>
      <w:r w:rsidR="00A96B01">
        <w:rPr>
          <w:rFonts w:ascii="Times New Roman" w:hAnsi="Times New Roman" w:cs="Times New Roman"/>
          <w:sz w:val="28"/>
          <w:szCs w:val="28"/>
        </w:rPr>
        <w:t xml:space="preserve"> акт проверки за 2022 год и распоряжение о проверке с отметкой</w:t>
      </w:r>
      <w:bookmarkEnd w:id="0"/>
      <w:r w:rsidR="00A96B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96B01">
        <w:rPr>
          <w:rFonts w:ascii="Times New Roman" w:hAnsi="Times New Roman" w:cs="Times New Roman"/>
          <w:sz w:val="28"/>
          <w:szCs w:val="28"/>
        </w:rPr>
        <w:t>А</w:t>
      </w:r>
      <w:r w:rsidR="00A96B01" w:rsidRPr="008A4261">
        <w:rPr>
          <w:rFonts w:ascii="Times New Roman" w:hAnsi="Times New Roman" w:cs="Times New Roman"/>
          <w:sz w:val="28"/>
          <w:szCs w:val="28"/>
        </w:rPr>
        <w:t>О «</w:t>
      </w:r>
      <w:r w:rsidR="00A96B01"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A96B01" w:rsidRPr="008A4261">
        <w:rPr>
          <w:rFonts w:ascii="Times New Roman" w:hAnsi="Times New Roman" w:cs="Times New Roman"/>
          <w:sz w:val="28"/>
          <w:szCs w:val="28"/>
        </w:rPr>
        <w:t>»</w:t>
      </w:r>
      <w:r w:rsidR="00A9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устранило выявленные нарушения.</w:t>
      </w:r>
    </w:p>
    <w:p w:rsidR="003C56EA" w:rsidRPr="00AC6106" w:rsidRDefault="003C56EA" w:rsidP="003C56E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AC6106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3C56EA" w:rsidRPr="00AC6106" w:rsidRDefault="003C56EA" w:rsidP="003C56E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3C56EA" w:rsidRPr="00AC6106" w:rsidRDefault="003C56EA" w:rsidP="003C56E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Информацию Директора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Данилишина Б.Т.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A96B01">
        <w:rPr>
          <w:rFonts w:ascii="Times New Roman" w:hAnsi="Times New Roman" w:cs="Times New Roman"/>
          <w:sz w:val="28"/>
          <w:szCs w:val="28"/>
        </w:rPr>
        <w:t>А</w:t>
      </w:r>
      <w:r w:rsidR="00A96B01" w:rsidRPr="008A4261">
        <w:rPr>
          <w:rFonts w:ascii="Times New Roman" w:hAnsi="Times New Roman" w:cs="Times New Roman"/>
          <w:sz w:val="28"/>
          <w:szCs w:val="28"/>
        </w:rPr>
        <w:t>О «</w:t>
      </w:r>
      <w:r w:rsidR="00A96B01"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A96B01" w:rsidRPr="008A4261">
        <w:rPr>
          <w:rFonts w:ascii="Times New Roman" w:hAnsi="Times New Roman" w:cs="Times New Roman"/>
          <w:sz w:val="28"/>
          <w:szCs w:val="28"/>
        </w:rPr>
        <w:t>»</w:t>
      </w:r>
      <w:r w:rsidR="00A96B01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3C56EA" w:rsidRPr="00AC6106" w:rsidRDefault="003C56EA" w:rsidP="003C56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 w:rsidR="00A96B01">
        <w:rPr>
          <w:rFonts w:ascii="Times New Roman" w:hAnsi="Times New Roman" w:cs="Times New Roman"/>
          <w:sz w:val="28"/>
          <w:szCs w:val="28"/>
        </w:rPr>
        <w:t>А</w:t>
      </w:r>
      <w:r w:rsidR="00A96B01" w:rsidRPr="008A4261">
        <w:rPr>
          <w:rFonts w:ascii="Times New Roman" w:hAnsi="Times New Roman" w:cs="Times New Roman"/>
          <w:sz w:val="28"/>
          <w:szCs w:val="28"/>
        </w:rPr>
        <w:t>О «</w:t>
      </w:r>
      <w:r w:rsidR="00A96B01"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A96B01" w:rsidRPr="008A4261">
        <w:rPr>
          <w:rFonts w:ascii="Times New Roman" w:hAnsi="Times New Roman" w:cs="Times New Roman"/>
          <w:sz w:val="28"/>
          <w:szCs w:val="28"/>
        </w:rPr>
        <w:t>»</w:t>
      </w:r>
      <w:r w:rsidR="00A96B01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мер дисциплинарного воздействия.</w:t>
      </w:r>
    </w:p>
    <w:p w:rsidR="003C56EA" w:rsidRPr="00AC6106" w:rsidRDefault="003C56EA" w:rsidP="003C56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подлежит размещению на официальном сайте Ассоциации СРО «ГС.П» в день принятия.</w:t>
      </w:r>
    </w:p>
    <w:p w:rsidR="00B56C73" w:rsidRPr="00AC6106" w:rsidRDefault="00B56C73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p w:rsidR="005743BC" w:rsidRPr="00AC6106" w:rsidRDefault="005743BC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5743BC" w:rsidRPr="00AC6106" w:rsidSect="003D23D0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EAA">
          <w:rPr>
            <w:noProof/>
          </w:rPr>
          <w:t>2</w:t>
        </w:r>
        <w:r>
          <w:fldChar w:fldCharType="end"/>
        </w:r>
      </w:p>
    </w:sdtContent>
  </w:sdt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4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1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36C9A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26"/>
  </w:num>
  <w:num w:numId="6">
    <w:abstractNumId w:val="9"/>
  </w:num>
  <w:num w:numId="7">
    <w:abstractNumId w:val="10"/>
  </w:num>
  <w:num w:numId="8">
    <w:abstractNumId w:val="22"/>
  </w:num>
  <w:num w:numId="9">
    <w:abstractNumId w:val="2"/>
  </w:num>
  <w:num w:numId="10">
    <w:abstractNumId w:val="24"/>
  </w:num>
  <w:num w:numId="11">
    <w:abstractNumId w:val="23"/>
  </w:num>
  <w:num w:numId="12">
    <w:abstractNumId w:val="14"/>
  </w:num>
  <w:num w:numId="13">
    <w:abstractNumId w:val="31"/>
  </w:num>
  <w:num w:numId="14">
    <w:abstractNumId w:val="30"/>
  </w:num>
  <w:num w:numId="15">
    <w:abstractNumId w:val="18"/>
  </w:num>
  <w:num w:numId="16">
    <w:abstractNumId w:val="3"/>
  </w:num>
  <w:num w:numId="17">
    <w:abstractNumId w:val="34"/>
  </w:num>
  <w:num w:numId="18">
    <w:abstractNumId w:val="35"/>
  </w:num>
  <w:num w:numId="19">
    <w:abstractNumId w:val="32"/>
  </w:num>
  <w:num w:numId="20">
    <w:abstractNumId w:val="21"/>
  </w:num>
  <w:num w:numId="21">
    <w:abstractNumId w:val="20"/>
  </w:num>
  <w:num w:numId="22">
    <w:abstractNumId w:val="12"/>
  </w:num>
  <w:num w:numId="23">
    <w:abstractNumId w:val="16"/>
  </w:num>
  <w:num w:numId="24">
    <w:abstractNumId w:val="36"/>
  </w:num>
  <w:num w:numId="25">
    <w:abstractNumId w:val="17"/>
  </w:num>
  <w:num w:numId="26">
    <w:abstractNumId w:val="11"/>
  </w:num>
  <w:num w:numId="27">
    <w:abstractNumId w:val="37"/>
  </w:num>
  <w:num w:numId="28">
    <w:abstractNumId w:val="25"/>
  </w:num>
  <w:num w:numId="29">
    <w:abstractNumId w:val="40"/>
  </w:num>
  <w:num w:numId="30">
    <w:abstractNumId w:val="0"/>
  </w:num>
  <w:num w:numId="31">
    <w:abstractNumId w:val="1"/>
  </w:num>
  <w:num w:numId="32">
    <w:abstractNumId w:val="15"/>
  </w:num>
  <w:num w:numId="33">
    <w:abstractNumId w:val="8"/>
  </w:num>
  <w:num w:numId="34">
    <w:abstractNumId w:val="28"/>
  </w:num>
  <w:num w:numId="35">
    <w:abstractNumId w:val="33"/>
  </w:num>
  <w:num w:numId="36">
    <w:abstractNumId w:val="29"/>
  </w:num>
  <w:num w:numId="37">
    <w:abstractNumId w:val="6"/>
  </w:num>
  <w:num w:numId="38">
    <w:abstractNumId w:val="5"/>
  </w:num>
  <w:num w:numId="39">
    <w:abstractNumId w:val="39"/>
  </w:num>
  <w:num w:numId="40">
    <w:abstractNumId w:val="3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381C"/>
    <w:rsid w:val="002B5797"/>
    <w:rsid w:val="002B5AD1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6B01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1916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5EAA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D445-763B-4464-BE4E-64BEC988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2024-01-10T08:51:00Z</cp:lastPrinted>
  <dcterms:created xsi:type="dcterms:W3CDTF">2024-01-10T12:03:00Z</dcterms:created>
  <dcterms:modified xsi:type="dcterms:W3CDTF">2024-01-10T12:03:00Z</dcterms:modified>
</cp:coreProperties>
</file>