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47742F">
        <w:rPr>
          <w:rFonts w:ascii="Times New Roman" w:hAnsi="Times New Roman" w:cs="Times New Roman"/>
          <w:sz w:val="28"/>
          <w:szCs w:val="28"/>
        </w:rPr>
        <w:t>130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47742F">
        <w:rPr>
          <w:rFonts w:ascii="Times New Roman" w:hAnsi="Times New Roman" w:cs="Times New Roman"/>
          <w:sz w:val="28"/>
          <w:szCs w:val="28"/>
        </w:rPr>
        <w:t>11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47742F">
        <w:rPr>
          <w:rFonts w:ascii="Times New Roman" w:hAnsi="Times New Roman" w:cs="Times New Roman"/>
          <w:sz w:val="28"/>
          <w:szCs w:val="28"/>
        </w:rPr>
        <w:t>августа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47742F">
        <w:rPr>
          <w:rFonts w:ascii="Times New Roman" w:hAnsi="Times New Roman" w:cs="Times New Roman"/>
          <w:sz w:val="28"/>
          <w:szCs w:val="28"/>
        </w:rPr>
        <w:t xml:space="preserve"> 11:0</w:t>
      </w:r>
      <w:r w:rsidR="00FE31E7">
        <w:rPr>
          <w:rFonts w:ascii="Times New Roman" w:hAnsi="Times New Roman" w:cs="Times New Roman"/>
          <w:sz w:val="28"/>
          <w:szCs w:val="28"/>
        </w:rPr>
        <w:t>0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47742F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11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30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9713CD" w:rsidRPr="00AC6106" w:rsidRDefault="00437D0E" w:rsidP="009713CD">
      <w:pPr>
        <w:pStyle w:val="ab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 w:rsidRPr="00AC6106">
        <w:rPr>
          <w:sz w:val="28"/>
          <w:szCs w:val="28"/>
        </w:rPr>
        <w:t>О применении мер дисциплинарног</w:t>
      </w:r>
      <w:r w:rsidR="00F578E7">
        <w:rPr>
          <w:sz w:val="28"/>
          <w:szCs w:val="28"/>
        </w:rPr>
        <w:t>о воздействия в отношении члена</w:t>
      </w:r>
      <w:r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6C4472">
      <w:pPr>
        <w:pStyle w:val="ConsPlusNonformat"/>
        <w:widowControl/>
        <w:numPr>
          <w:ilvl w:val="0"/>
          <w:numId w:val="44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437D0E" w:rsidRDefault="00F578E7" w:rsidP="00437D0E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Директора Ассоциации СРО «ГС.П» Данилишина Б.Т., который доложил о том, что</w:t>
      </w:r>
      <w:r w:rsidR="0073138D">
        <w:rPr>
          <w:rFonts w:ascii="Times New Roman" w:hAnsi="Times New Roman" w:cs="Times New Roman"/>
          <w:sz w:val="28"/>
          <w:szCs w:val="28"/>
        </w:rPr>
        <w:t xml:space="preserve"> у</w:t>
      </w:r>
      <w:r w:rsidRPr="008A4261">
        <w:rPr>
          <w:rFonts w:ascii="Times New Roman" w:hAnsi="Times New Roman" w:cs="Times New Roman"/>
          <w:sz w:val="28"/>
          <w:szCs w:val="28"/>
        </w:rPr>
        <w:t xml:space="preserve"> член</w:t>
      </w:r>
      <w:r w:rsidR="0073138D">
        <w:rPr>
          <w:rFonts w:ascii="Times New Roman" w:hAnsi="Times New Roman" w:cs="Times New Roman"/>
          <w:sz w:val="28"/>
          <w:szCs w:val="28"/>
        </w:rPr>
        <w:t>а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 </w:t>
      </w:r>
      <w:r w:rsidR="00DD0DED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</w:t>
      </w:r>
      <w:r w:rsidR="006C44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D0DED">
        <w:rPr>
          <w:rFonts w:ascii="Times New Roman" w:hAnsi="Times New Roman" w:cs="Times New Roman"/>
          <w:sz w:val="28"/>
          <w:szCs w:val="28"/>
        </w:rPr>
        <w:t>Инжсетьстрой-10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FF64A5" w:rsidRPr="00FF64A5">
        <w:rPr>
          <w:rFonts w:ascii="Times New Roman" w:hAnsi="Times New Roman" w:cs="Times New Roman"/>
          <w:sz w:val="28"/>
          <w:szCs w:val="28"/>
        </w:rPr>
        <w:t>7715549585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FF64A5" w:rsidRPr="00FF64A5">
        <w:rPr>
          <w:rFonts w:ascii="Times New Roman" w:hAnsi="Times New Roman" w:cs="Times New Roman"/>
          <w:sz w:val="28"/>
          <w:szCs w:val="28"/>
        </w:rPr>
        <w:t>1047797087073</w:t>
      </w:r>
      <w:r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FF64A5" w:rsidRPr="00FF64A5">
        <w:rPr>
          <w:rFonts w:ascii="Times New Roman" w:hAnsi="Times New Roman" w:cs="Times New Roman"/>
          <w:sz w:val="28"/>
          <w:szCs w:val="28"/>
        </w:rPr>
        <w:t xml:space="preserve">141411, Московская область, </w:t>
      </w:r>
      <w:proofErr w:type="spellStart"/>
      <w:r w:rsidR="00FF64A5" w:rsidRPr="00FF64A5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FF64A5" w:rsidRPr="00FF64A5">
        <w:rPr>
          <w:rFonts w:ascii="Times New Roman" w:hAnsi="Times New Roman" w:cs="Times New Roman"/>
          <w:sz w:val="28"/>
          <w:szCs w:val="28"/>
        </w:rPr>
        <w:t xml:space="preserve">. Химки, г. Химки, </w:t>
      </w:r>
      <w:proofErr w:type="spellStart"/>
      <w:r w:rsidR="00FF64A5" w:rsidRPr="00FF64A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F64A5" w:rsidRPr="00FF64A5">
        <w:rPr>
          <w:rFonts w:ascii="Times New Roman" w:hAnsi="Times New Roman" w:cs="Times New Roman"/>
          <w:sz w:val="28"/>
          <w:szCs w:val="28"/>
        </w:rPr>
        <w:t xml:space="preserve">-л Лихачевский, </w:t>
      </w:r>
      <w:proofErr w:type="spellStart"/>
      <w:r w:rsidR="00FF64A5" w:rsidRPr="00FF64A5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FF64A5" w:rsidRPr="00FF64A5">
        <w:rPr>
          <w:rFonts w:ascii="Times New Roman" w:hAnsi="Times New Roman" w:cs="Times New Roman"/>
          <w:sz w:val="28"/>
          <w:szCs w:val="28"/>
        </w:rPr>
        <w:t>-д Малый, стр. 2</w:t>
      </w:r>
      <w:r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FF64A5">
        <w:rPr>
          <w:rFonts w:ascii="Times New Roman" w:hAnsi="Times New Roman" w:cs="Times New Roman"/>
          <w:sz w:val="28"/>
          <w:szCs w:val="28"/>
        </w:rPr>
        <w:t>номер в реестре членов СРО – 11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FF64A5">
        <w:rPr>
          <w:rFonts w:ascii="Times New Roman" w:hAnsi="Times New Roman" w:cs="Times New Roman"/>
          <w:sz w:val="28"/>
          <w:szCs w:val="28"/>
        </w:rPr>
        <w:t>ОО</w:t>
      </w:r>
      <w:r w:rsidR="006C4472">
        <w:rPr>
          <w:rFonts w:ascii="Times New Roman" w:hAnsi="Times New Roman" w:cs="Times New Roman"/>
          <w:sz w:val="28"/>
          <w:szCs w:val="28"/>
        </w:rPr>
        <w:t>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F64A5">
        <w:rPr>
          <w:rFonts w:ascii="Times New Roman" w:hAnsi="Times New Roman" w:cs="Times New Roman"/>
          <w:sz w:val="28"/>
          <w:szCs w:val="28"/>
        </w:rPr>
        <w:t>Инжсетьстрой-10</w:t>
      </w:r>
      <w:r w:rsidRPr="008A4261">
        <w:rPr>
          <w:rFonts w:ascii="Times New Roman" w:hAnsi="Times New Roman" w:cs="Times New Roman"/>
          <w:sz w:val="28"/>
          <w:szCs w:val="28"/>
        </w:rPr>
        <w:t xml:space="preserve">») </w:t>
      </w:r>
      <w:r w:rsidR="0073138D">
        <w:rPr>
          <w:rFonts w:ascii="Times New Roman" w:hAnsi="Times New Roman" w:cs="Times New Roman"/>
          <w:sz w:val="28"/>
          <w:szCs w:val="28"/>
        </w:rPr>
        <w:t xml:space="preserve">имеется задолженность по оплате годового членского взноса за 2026 год в размере 92 500 </w:t>
      </w:r>
      <w:r w:rsidR="002F45D1">
        <w:rPr>
          <w:rFonts w:ascii="Times New Roman" w:hAnsi="Times New Roman" w:cs="Times New Roman"/>
          <w:sz w:val="28"/>
          <w:szCs w:val="28"/>
        </w:rPr>
        <w:t>(Девяносто двух тысяч пяти</w:t>
      </w:r>
      <w:r w:rsidR="0073138D">
        <w:rPr>
          <w:rFonts w:ascii="Times New Roman" w:hAnsi="Times New Roman" w:cs="Times New Roman"/>
          <w:sz w:val="28"/>
          <w:szCs w:val="28"/>
        </w:rPr>
        <w:t>сот) рублей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77EC1">
        <w:rPr>
          <w:rFonts w:ascii="Times New Roman" w:hAnsi="Times New Roman" w:cs="Times New Roman"/>
          <w:sz w:val="28"/>
          <w:szCs w:val="28"/>
        </w:rPr>
        <w:t xml:space="preserve">Решением Общего собрания Ассоциации СРО «ГС.П» был установлен годовой членский взнос за 2026 год для членов СРО, относящихся ко второй категории, в размере 370 000 (Трехсот семидесяти тысяч) руб., протокол № </w:t>
      </w:r>
      <w:r w:rsidR="001064D0">
        <w:rPr>
          <w:rFonts w:ascii="Times New Roman" w:hAnsi="Times New Roman" w:cs="Times New Roman"/>
          <w:sz w:val="28"/>
          <w:szCs w:val="28"/>
        </w:rPr>
        <w:t xml:space="preserve">33 от </w:t>
      </w:r>
      <w:r w:rsidR="00377B19">
        <w:rPr>
          <w:rFonts w:ascii="Times New Roman" w:hAnsi="Times New Roman" w:cs="Times New Roman"/>
          <w:sz w:val="28"/>
          <w:szCs w:val="28"/>
        </w:rPr>
        <w:t xml:space="preserve">19.08.2025, со сроком оплаты полной суммы членского взноса до 31.03.2026. Ввиду особых обстоятельств </w:t>
      </w:r>
      <w:r w:rsidR="00377B19">
        <w:rPr>
          <w:rFonts w:ascii="Times New Roman" w:hAnsi="Times New Roman" w:cs="Times New Roman"/>
          <w:sz w:val="28"/>
          <w:szCs w:val="28"/>
        </w:rPr>
        <w:t>ООО</w:t>
      </w:r>
      <w:r w:rsidR="00377B1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377B19">
        <w:rPr>
          <w:rFonts w:ascii="Times New Roman" w:hAnsi="Times New Roman" w:cs="Times New Roman"/>
          <w:sz w:val="28"/>
          <w:szCs w:val="28"/>
        </w:rPr>
        <w:t>«Инжсетьстрой-10</w:t>
      </w:r>
      <w:r w:rsidR="00377B19" w:rsidRPr="008A4261">
        <w:rPr>
          <w:rFonts w:ascii="Times New Roman" w:hAnsi="Times New Roman" w:cs="Times New Roman"/>
          <w:sz w:val="28"/>
          <w:szCs w:val="28"/>
        </w:rPr>
        <w:t>»</w:t>
      </w:r>
      <w:r w:rsidR="00377B19">
        <w:rPr>
          <w:rFonts w:ascii="Times New Roman" w:hAnsi="Times New Roman" w:cs="Times New Roman"/>
          <w:sz w:val="28"/>
          <w:szCs w:val="28"/>
        </w:rPr>
        <w:t xml:space="preserve"> была предоставлена возможность поэтапной о</w:t>
      </w:r>
      <w:r w:rsidR="004461DD">
        <w:rPr>
          <w:rFonts w:ascii="Times New Roman" w:hAnsi="Times New Roman" w:cs="Times New Roman"/>
          <w:sz w:val="28"/>
          <w:szCs w:val="28"/>
        </w:rPr>
        <w:t xml:space="preserve">платы годового членского взноса, последнюю, неоплаченную часть взноса </w:t>
      </w:r>
      <w:r w:rsidR="002F45D1">
        <w:rPr>
          <w:rFonts w:ascii="Times New Roman" w:hAnsi="Times New Roman" w:cs="Times New Roman"/>
          <w:sz w:val="28"/>
          <w:szCs w:val="28"/>
        </w:rPr>
        <w:t>в размере 92 500 (Девяносто двух тысяч пятисот) рублей</w:t>
      </w:r>
      <w:r w:rsidR="002F45D1">
        <w:rPr>
          <w:rFonts w:ascii="Times New Roman" w:hAnsi="Times New Roman" w:cs="Times New Roman"/>
          <w:sz w:val="28"/>
          <w:szCs w:val="28"/>
        </w:rPr>
        <w:t xml:space="preserve"> </w:t>
      </w:r>
      <w:r w:rsidR="004461DD">
        <w:rPr>
          <w:rFonts w:ascii="Times New Roman" w:hAnsi="Times New Roman" w:cs="Times New Roman"/>
          <w:sz w:val="28"/>
          <w:szCs w:val="28"/>
        </w:rPr>
        <w:t>необходимо было опла</w:t>
      </w:r>
      <w:r w:rsidR="002F45D1">
        <w:rPr>
          <w:rFonts w:ascii="Times New Roman" w:hAnsi="Times New Roman" w:cs="Times New Roman"/>
          <w:sz w:val="28"/>
          <w:szCs w:val="28"/>
        </w:rPr>
        <w:t xml:space="preserve">тить до 01.08.2026. Неоднократные обращения к представителям </w:t>
      </w:r>
      <w:r w:rsidR="002F45D1">
        <w:rPr>
          <w:rFonts w:ascii="Times New Roman" w:hAnsi="Times New Roman" w:cs="Times New Roman"/>
          <w:sz w:val="28"/>
          <w:szCs w:val="28"/>
        </w:rPr>
        <w:lastRenderedPageBreak/>
        <w:t>организации не подействовали.</w:t>
      </w:r>
    </w:p>
    <w:p w:rsidR="006C4472" w:rsidRPr="003D23D0" w:rsidRDefault="002F45D1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ч</w:t>
      </w:r>
      <w:r w:rsidR="006C4472" w:rsidRPr="003D23D0">
        <w:rPr>
          <w:rFonts w:ascii="Times New Roman" w:hAnsi="Times New Roman" w:cs="Times New Roman"/>
          <w:sz w:val="28"/>
          <w:szCs w:val="28"/>
        </w:rPr>
        <w:t xml:space="preserve">лен Ассоциации СРО «ГС.П» </w:t>
      </w:r>
      <w:r w:rsidR="00477EC1">
        <w:rPr>
          <w:rFonts w:ascii="Times New Roman" w:hAnsi="Times New Roman" w:cs="Times New Roman"/>
          <w:sz w:val="28"/>
          <w:szCs w:val="28"/>
        </w:rPr>
        <w:t>ООО</w:t>
      </w:r>
      <w:r w:rsidR="00477EC1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477EC1">
        <w:rPr>
          <w:rFonts w:ascii="Times New Roman" w:hAnsi="Times New Roman" w:cs="Times New Roman"/>
          <w:sz w:val="28"/>
          <w:szCs w:val="28"/>
        </w:rPr>
        <w:t>«Инжсетьстрой-10</w:t>
      </w:r>
      <w:r w:rsidR="00477EC1" w:rsidRPr="008A4261">
        <w:rPr>
          <w:rFonts w:ascii="Times New Roman" w:hAnsi="Times New Roman" w:cs="Times New Roman"/>
          <w:sz w:val="28"/>
          <w:szCs w:val="28"/>
        </w:rPr>
        <w:t>»</w:t>
      </w:r>
      <w:r w:rsidR="006C4472" w:rsidRPr="003D23D0">
        <w:rPr>
          <w:rFonts w:ascii="Times New Roman" w:hAnsi="Times New Roman" w:cs="Times New Roman"/>
          <w:sz w:val="28"/>
          <w:szCs w:val="28"/>
        </w:rPr>
        <w:t>: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3D0">
        <w:rPr>
          <w:rFonts w:ascii="Times New Roman" w:hAnsi="Times New Roman" w:cs="Times New Roman"/>
          <w:sz w:val="28"/>
          <w:szCs w:val="28"/>
        </w:rPr>
        <w:t xml:space="preserve">1) нарушает п. 7.2., </w:t>
      </w:r>
      <w:proofErr w:type="spellStart"/>
      <w:r w:rsidRPr="003D23D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D23D0">
        <w:rPr>
          <w:rFonts w:ascii="Times New Roman" w:hAnsi="Times New Roman" w:cs="Times New Roman"/>
          <w:sz w:val="28"/>
          <w:szCs w:val="28"/>
        </w:rPr>
        <w:t>. 1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3D23D0">
        <w:rPr>
          <w:rFonts w:ascii="Times New Roman" w:hAnsi="Times New Roman" w:cs="Times New Roman"/>
          <w:sz w:val="28"/>
          <w:szCs w:val="28"/>
        </w:rPr>
        <w:t>2)</w:t>
      </w:r>
      <w:r w:rsidR="00154778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="0015477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D23D0">
        <w:rPr>
          <w:rFonts w:ascii="Times New Roman" w:hAnsi="Times New Roman" w:cs="Times New Roman"/>
          <w:sz w:val="28"/>
          <w:szCs w:val="28"/>
        </w:rPr>
        <w:t xml:space="preserve"> п. 8.2. Устава Ассоциации СРО «ГС.П»;</w:t>
      </w:r>
    </w:p>
    <w:p w:rsidR="00154778" w:rsidRDefault="006C4472" w:rsidP="000227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 соблюдает</w:t>
      </w:r>
      <w:r w:rsidR="00755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E4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755E4A">
        <w:rPr>
          <w:rFonts w:ascii="Times New Roman" w:hAnsi="Times New Roman" w:cs="Times New Roman"/>
          <w:sz w:val="28"/>
          <w:szCs w:val="28"/>
        </w:rPr>
        <w:t>. 4.2., 4.7., 4.13.</w:t>
      </w:r>
      <w:r w:rsidR="0002273A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02273A" w:rsidRPr="0002273A">
        <w:rPr>
          <w:rFonts w:ascii="Times New Roman" w:hAnsi="Times New Roman" w:cs="Times New Roman"/>
          <w:sz w:val="28"/>
          <w:szCs w:val="28"/>
        </w:rPr>
        <w:t xml:space="preserve"> о членстве в саморегулируемой организации, в том числе о требованиях к членам, о размере, порядке расчета и уплаты вступите</w:t>
      </w:r>
      <w:r w:rsidR="0002273A">
        <w:rPr>
          <w:rFonts w:ascii="Times New Roman" w:hAnsi="Times New Roman" w:cs="Times New Roman"/>
          <w:sz w:val="28"/>
          <w:szCs w:val="28"/>
        </w:rPr>
        <w:t>льного взноса, членских взносов, утвержденного</w:t>
      </w:r>
      <w:r w:rsidR="0002273A" w:rsidRPr="0002273A">
        <w:rPr>
          <w:rFonts w:ascii="Times New Roman" w:hAnsi="Times New Roman" w:cs="Times New Roman"/>
          <w:sz w:val="28"/>
          <w:szCs w:val="28"/>
        </w:rPr>
        <w:t xml:space="preserve"> решением Общего </w:t>
      </w:r>
      <w:r w:rsidR="0002273A">
        <w:rPr>
          <w:rFonts w:ascii="Times New Roman" w:hAnsi="Times New Roman" w:cs="Times New Roman"/>
          <w:sz w:val="28"/>
          <w:szCs w:val="28"/>
        </w:rPr>
        <w:t>собрания членов Ассоциации СРО «ГС.П», протокол № 32 от 27.08.2024;</w:t>
      </w:r>
    </w:p>
    <w:p w:rsidR="006C4472" w:rsidRDefault="00154778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нарушает решение Общего собрания членов Ассоциации СРО «ГС.П»</w:t>
      </w:r>
      <w:r w:rsidR="00E07E0A">
        <w:rPr>
          <w:rFonts w:ascii="Times New Roman" w:hAnsi="Times New Roman" w:cs="Times New Roman"/>
          <w:sz w:val="28"/>
          <w:szCs w:val="28"/>
        </w:rPr>
        <w:t>, протокол № 33 от 19.08.2025</w:t>
      </w:r>
      <w:r w:rsidR="00B22AE2">
        <w:rPr>
          <w:rFonts w:ascii="Times New Roman" w:hAnsi="Times New Roman" w:cs="Times New Roman"/>
          <w:sz w:val="28"/>
          <w:szCs w:val="28"/>
        </w:rPr>
        <w:t>.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 w:rsidR="0002273A">
        <w:rPr>
          <w:rFonts w:ascii="Times New Roman" w:hAnsi="Times New Roman" w:cs="Times New Roman"/>
          <w:sz w:val="28"/>
          <w:szCs w:val="28"/>
        </w:rPr>
        <w:t>ин Б.Т., руководствуясь п. 2.2.3</w:t>
      </w:r>
      <w:r w:rsidRPr="008A4261">
        <w:rPr>
          <w:rFonts w:ascii="Times New Roman" w:hAnsi="Times New Roman" w:cs="Times New Roman"/>
          <w:sz w:val="28"/>
          <w:szCs w:val="28"/>
        </w:rPr>
        <w:t>. и п. 2.</w:t>
      </w:r>
      <w:r w:rsidR="0002273A">
        <w:rPr>
          <w:rFonts w:ascii="Times New Roman" w:hAnsi="Times New Roman" w:cs="Times New Roman"/>
          <w:sz w:val="28"/>
          <w:szCs w:val="28"/>
        </w:rPr>
        <w:t>5</w:t>
      </w:r>
      <w:r w:rsidRPr="008A4261">
        <w:rPr>
          <w:rFonts w:ascii="Times New Roman" w:hAnsi="Times New Roman" w:cs="Times New Roman"/>
          <w:sz w:val="28"/>
          <w:szCs w:val="28"/>
        </w:rPr>
        <w:t>. Положения о применении м</w:t>
      </w:r>
      <w:r w:rsidR="0002273A">
        <w:rPr>
          <w:rFonts w:ascii="Times New Roman" w:hAnsi="Times New Roman" w:cs="Times New Roman"/>
          <w:sz w:val="28"/>
          <w:szCs w:val="28"/>
        </w:rPr>
        <w:t xml:space="preserve">ер дисциплинарного воздействия, </w:t>
      </w:r>
      <w:r w:rsidRPr="008A4261">
        <w:rPr>
          <w:rFonts w:ascii="Times New Roman" w:hAnsi="Times New Roman" w:cs="Times New Roman"/>
          <w:sz w:val="28"/>
          <w:szCs w:val="28"/>
        </w:rPr>
        <w:t>утвержденного решением Общего собрания членов Ас</w:t>
      </w:r>
      <w:r>
        <w:rPr>
          <w:rFonts w:ascii="Times New Roman" w:hAnsi="Times New Roman" w:cs="Times New Roman"/>
          <w:sz w:val="28"/>
          <w:szCs w:val="28"/>
        </w:rPr>
        <w:t xml:space="preserve">социации СРО «ГС.П», протокол </w:t>
      </w:r>
      <w:r w:rsidRPr="008A4261">
        <w:rPr>
          <w:rFonts w:ascii="Times New Roman" w:hAnsi="Times New Roman" w:cs="Times New Roman"/>
          <w:sz w:val="28"/>
          <w:szCs w:val="28"/>
        </w:rPr>
        <w:t xml:space="preserve">№ </w:t>
      </w:r>
      <w:r w:rsidR="0002273A">
        <w:rPr>
          <w:rFonts w:ascii="Times New Roman" w:hAnsi="Times New Roman" w:cs="Times New Roman"/>
          <w:sz w:val="28"/>
          <w:szCs w:val="28"/>
        </w:rPr>
        <w:t>29 от 24.08.2023</w:t>
      </w:r>
      <w:r w:rsidR="000528E0">
        <w:rPr>
          <w:rFonts w:ascii="Times New Roman" w:hAnsi="Times New Roman" w:cs="Times New Roman"/>
          <w:sz w:val="28"/>
          <w:szCs w:val="28"/>
        </w:rPr>
        <w:t xml:space="preserve"> и п. 5</w:t>
      </w:r>
      <w:r w:rsidRPr="008A4261">
        <w:rPr>
          <w:rFonts w:ascii="Times New Roman" w:hAnsi="Times New Roman" w:cs="Times New Roman"/>
          <w:sz w:val="28"/>
          <w:szCs w:val="28"/>
        </w:rPr>
        <w:t>) ч. 4 ст. 10 Федерального закона от 01.12.2007 № 315-ФЗ «О саморегулируемых организациях» и ч. 1</w:t>
      </w:r>
      <w:r w:rsidR="005A5FAA">
        <w:rPr>
          <w:rFonts w:ascii="Times New Roman" w:hAnsi="Times New Roman" w:cs="Times New Roman"/>
          <w:sz w:val="28"/>
          <w:szCs w:val="28"/>
        </w:rPr>
        <w:t>, ч. 2</w:t>
      </w:r>
      <w:r w:rsidRPr="008A4261">
        <w:rPr>
          <w:rFonts w:ascii="Times New Roman" w:hAnsi="Times New Roman" w:cs="Times New Roman"/>
          <w:sz w:val="28"/>
          <w:szCs w:val="28"/>
        </w:rPr>
        <w:t xml:space="preserve"> ст. 55.15 Градостроительного кодекса Российской Федерации, предложил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C4472" w:rsidRPr="008A4261" w:rsidRDefault="00885B69" w:rsidP="00885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C4472" w:rsidRPr="008A4261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5A5FAA">
        <w:rPr>
          <w:rFonts w:ascii="Times New Roman" w:hAnsi="Times New Roman" w:cs="Times New Roman"/>
          <w:sz w:val="28"/>
          <w:szCs w:val="28"/>
        </w:rPr>
        <w:t>ООО</w:t>
      </w:r>
      <w:r w:rsidR="005A5FAA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5A5FAA">
        <w:rPr>
          <w:rFonts w:ascii="Times New Roman" w:hAnsi="Times New Roman" w:cs="Times New Roman"/>
          <w:sz w:val="28"/>
          <w:szCs w:val="28"/>
        </w:rPr>
        <w:t>«Инжсетьстрой-10</w:t>
      </w:r>
      <w:r w:rsidR="005A5FAA" w:rsidRPr="008A4261">
        <w:rPr>
          <w:rFonts w:ascii="Times New Roman" w:hAnsi="Times New Roman" w:cs="Times New Roman"/>
          <w:sz w:val="28"/>
          <w:szCs w:val="28"/>
        </w:rPr>
        <w:t>»</w:t>
      </w:r>
      <w:r w:rsidR="006C4472">
        <w:rPr>
          <w:rFonts w:ascii="Times New Roman" w:hAnsi="Times New Roman" w:cs="Times New Roman"/>
          <w:sz w:val="28"/>
          <w:szCs w:val="28"/>
        </w:rPr>
        <w:t xml:space="preserve"> </w:t>
      </w:r>
      <w:r w:rsidR="006C4472" w:rsidRPr="008A4261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  <w:r w:rsidR="006C4472">
        <w:rPr>
          <w:rFonts w:ascii="Times New Roman" w:hAnsi="Times New Roman" w:cs="Times New Roman"/>
          <w:sz w:val="28"/>
          <w:szCs w:val="28"/>
        </w:rPr>
        <w:t xml:space="preserve"> </w:t>
      </w:r>
      <w:r w:rsidR="009A54AC">
        <w:rPr>
          <w:rFonts w:ascii="Times New Roman" w:hAnsi="Times New Roman" w:cs="Times New Roman"/>
          <w:sz w:val="28"/>
          <w:szCs w:val="28"/>
        </w:rPr>
        <w:t>п</w:t>
      </w:r>
      <w:r w:rsidR="009A54AC" w:rsidRPr="009A54AC">
        <w:rPr>
          <w:rFonts w:ascii="Times New Roman" w:hAnsi="Times New Roman" w:cs="Times New Roman"/>
          <w:sz w:val="28"/>
          <w:szCs w:val="28"/>
        </w:rPr>
        <w:t xml:space="preserve">риостановление права члена Ассоциации СРО «ГС.П» осуществлять подготовку проектной документации </w:t>
      </w:r>
      <w:r w:rsidR="009A54AC">
        <w:rPr>
          <w:rFonts w:ascii="Times New Roman" w:hAnsi="Times New Roman" w:cs="Times New Roman"/>
          <w:sz w:val="28"/>
          <w:szCs w:val="28"/>
        </w:rPr>
        <w:t>на</w:t>
      </w:r>
      <w:r w:rsidR="006C4472" w:rsidRPr="008A4261">
        <w:rPr>
          <w:rFonts w:ascii="Times New Roman" w:hAnsi="Times New Roman" w:cs="Times New Roman"/>
          <w:sz w:val="28"/>
          <w:szCs w:val="28"/>
        </w:rPr>
        <w:t xml:space="preserve"> установленный Дисциплинарным комит</w:t>
      </w:r>
      <w:r w:rsidR="006C4472">
        <w:rPr>
          <w:rFonts w:ascii="Times New Roman" w:hAnsi="Times New Roman" w:cs="Times New Roman"/>
          <w:sz w:val="28"/>
          <w:szCs w:val="28"/>
        </w:rPr>
        <w:t>етом Ассоциации СРО «ГС.П» срок.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C4472" w:rsidRPr="008A4261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C4472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в отношении </w:t>
      </w:r>
      <w:r w:rsidR="003637B7">
        <w:rPr>
          <w:rFonts w:ascii="Times New Roman" w:hAnsi="Times New Roman" w:cs="Times New Roman"/>
          <w:sz w:val="28"/>
          <w:szCs w:val="28"/>
        </w:rPr>
        <w:t>ООО</w:t>
      </w:r>
      <w:r w:rsidR="003637B7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3637B7">
        <w:rPr>
          <w:rFonts w:ascii="Times New Roman" w:hAnsi="Times New Roman" w:cs="Times New Roman"/>
          <w:sz w:val="28"/>
          <w:szCs w:val="28"/>
        </w:rPr>
        <w:t>«Инжсетьстрой-10</w:t>
      </w:r>
      <w:r w:rsidR="003637B7" w:rsidRPr="008A4261">
        <w:rPr>
          <w:rFonts w:ascii="Times New Roman" w:hAnsi="Times New Roman" w:cs="Times New Roman"/>
          <w:sz w:val="28"/>
          <w:szCs w:val="28"/>
        </w:rPr>
        <w:t>»</w:t>
      </w:r>
      <w:r w:rsidR="003637B7"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</w:p>
    <w:p w:rsidR="006C4472" w:rsidRPr="00FF217D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17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637B7" w:rsidRPr="003637B7">
        <w:rPr>
          <w:rFonts w:ascii="Times New Roman" w:hAnsi="Times New Roman" w:cs="Times New Roman"/>
          <w:b/>
          <w:sz w:val="28"/>
          <w:szCs w:val="28"/>
        </w:rPr>
        <w:t>приостановление права члена Ассоциации СРО «ГС.П» осуществлять подготовку проектной документации</w:t>
      </w:r>
      <w:r w:rsidR="003637B7">
        <w:rPr>
          <w:rFonts w:ascii="Times New Roman" w:hAnsi="Times New Roman" w:cs="Times New Roman"/>
          <w:b/>
          <w:sz w:val="28"/>
          <w:szCs w:val="28"/>
        </w:rPr>
        <w:t xml:space="preserve"> на срок </w:t>
      </w:r>
      <w:r w:rsidR="003637B7" w:rsidRPr="003637B7">
        <w:rPr>
          <w:rFonts w:ascii="Times New Roman" w:hAnsi="Times New Roman" w:cs="Times New Roman"/>
          <w:b/>
          <w:sz w:val="28"/>
          <w:szCs w:val="28"/>
        </w:rPr>
        <w:t xml:space="preserve">21 календарный день с </w:t>
      </w:r>
      <w:r w:rsidR="00D02AAF">
        <w:rPr>
          <w:rFonts w:ascii="Times New Roman" w:hAnsi="Times New Roman" w:cs="Times New Roman"/>
          <w:b/>
          <w:sz w:val="28"/>
          <w:szCs w:val="28"/>
        </w:rPr>
        <w:t>«</w:t>
      </w:r>
      <w:r w:rsidR="003637B7" w:rsidRPr="003637B7">
        <w:rPr>
          <w:rFonts w:ascii="Times New Roman" w:hAnsi="Times New Roman" w:cs="Times New Roman"/>
          <w:b/>
          <w:sz w:val="28"/>
          <w:szCs w:val="28"/>
        </w:rPr>
        <w:t>11</w:t>
      </w:r>
      <w:r w:rsidR="00D02AAF">
        <w:rPr>
          <w:rFonts w:ascii="Times New Roman" w:hAnsi="Times New Roman" w:cs="Times New Roman"/>
          <w:b/>
          <w:sz w:val="28"/>
          <w:szCs w:val="28"/>
        </w:rPr>
        <w:t xml:space="preserve">» августа </w:t>
      </w:r>
      <w:r w:rsidR="003637B7" w:rsidRPr="003637B7">
        <w:rPr>
          <w:rFonts w:ascii="Times New Roman" w:hAnsi="Times New Roman" w:cs="Times New Roman"/>
          <w:b/>
          <w:sz w:val="28"/>
          <w:szCs w:val="28"/>
        </w:rPr>
        <w:t xml:space="preserve">2026 по </w:t>
      </w:r>
      <w:r w:rsidR="00D02AAF">
        <w:rPr>
          <w:rFonts w:ascii="Times New Roman" w:hAnsi="Times New Roman" w:cs="Times New Roman"/>
          <w:b/>
          <w:sz w:val="28"/>
          <w:szCs w:val="28"/>
        </w:rPr>
        <w:t>«</w:t>
      </w:r>
      <w:r w:rsidR="003637B7" w:rsidRPr="003637B7">
        <w:rPr>
          <w:rFonts w:ascii="Times New Roman" w:hAnsi="Times New Roman" w:cs="Times New Roman"/>
          <w:b/>
          <w:sz w:val="28"/>
          <w:szCs w:val="28"/>
        </w:rPr>
        <w:t>01</w:t>
      </w:r>
      <w:r w:rsidR="00D02AAF">
        <w:rPr>
          <w:rFonts w:ascii="Times New Roman" w:hAnsi="Times New Roman" w:cs="Times New Roman"/>
          <w:b/>
          <w:sz w:val="28"/>
          <w:szCs w:val="28"/>
        </w:rPr>
        <w:t xml:space="preserve">» сентября </w:t>
      </w:r>
      <w:r w:rsidR="003637B7" w:rsidRPr="003637B7">
        <w:rPr>
          <w:rFonts w:ascii="Times New Roman" w:hAnsi="Times New Roman" w:cs="Times New Roman"/>
          <w:b/>
          <w:sz w:val="28"/>
          <w:szCs w:val="28"/>
        </w:rPr>
        <w:t>2026 вкл</w:t>
      </w:r>
      <w:r w:rsidR="00D02AAF">
        <w:rPr>
          <w:rFonts w:ascii="Times New Roman" w:hAnsi="Times New Roman" w:cs="Times New Roman"/>
          <w:b/>
          <w:sz w:val="28"/>
          <w:szCs w:val="28"/>
        </w:rPr>
        <w:t>ючительно</w:t>
      </w:r>
      <w:r w:rsidRPr="00FF217D">
        <w:rPr>
          <w:rFonts w:ascii="Times New Roman" w:hAnsi="Times New Roman" w:cs="Times New Roman"/>
          <w:b/>
          <w:sz w:val="28"/>
          <w:szCs w:val="28"/>
        </w:rPr>
        <w:t>.</w:t>
      </w:r>
    </w:p>
    <w:p w:rsidR="00FC43A3" w:rsidRPr="008A4261" w:rsidRDefault="00FC43A3" w:rsidP="00FC43A3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«Инжсетьстрой-10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в течение указанного периода не имеет права заключать новые договоры по подготовке проектной документации, а также вносить влекущие увеличение обязательств изменения в договоры по подготовке проектной документации, заключенные до принятия данной меры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– до </w:t>
      </w:r>
      <w:r>
        <w:rPr>
          <w:rFonts w:ascii="Times New Roman" w:hAnsi="Times New Roman" w:cs="Times New Roman"/>
          <w:sz w:val="28"/>
          <w:szCs w:val="28"/>
        </w:rPr>
        <w:t>«01» сентября 2026</w:t>
      </w:r>
      <w:r w:rsidRPr="006C49A1"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года.</w:t>
      </w:r>
    </w:p>
    <w:p w:rsidR="00FC43A3" w:rsidRPr="008A4261" w:rsidRDefault="00FC43A3" w:rsidP="00FC43A3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Установить, </w:t>
      </w:r>
      <w:r>
        <w:rPr>
          <w:rFonts w:ascii="Times New Roman" w:hAnsi="Times New Roman" w:cs="Times New Roman"/>
          <w:sz w:val="28"/>
          <w:szCs w:val="28"/>
        </w:rPr>
        <w:t>что 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«Инжсетьстрой-10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 xml:space="preserve">имеет право продолжить осуществление подготовки проектной документации только в соответствии с договорами на подготовку проектной документации, заключенными до принятия Дисциплинарным комитетом Ассоциации СРО «ГС.П» решения о применении к нему указанной меры дисциплинарного воздействия – </w:t>
      </w:r>
      <w:r w:rsidR="00866149">
        <w:rPr>
          <w:rFonts w:ascii="Times New Roman" w:hAnsi="Times New Roman" w:cs="Times New Roman"/>
          <w:sz w:val="28"/>
          <w:szCs w:val="28"/>
        </w:rPr>
        <w:t>до «01» сентября 2026</w:t>
      </w:r>
      <w:r w:rsidR="00866149" w:rsidRPr="006C49A1">
        <w:rPr>
          <w:rFonts w:ascii="Times New Roman" w:hAnsi="Times New Roman" w:cs="Times New Roman"/>
          <w:sz w:val="28"/>
          <w:szCs w:val="28"/>
        </w:rPr>
        <w:t xml:space="preserve"> </w:t>
      </w:r>
      <w:r w:rsidR="00866149" w:rsidRPr="008A4261">
        <w:rPr>
          <w:rFonts w:ascii="Times New Roman" w:hAnsi="Times New Roman" w:cs="Times New Roman"/>
          <w:sz w:val="28"/>
          <w:szCs w:val="28"/>
        </w:rPr>
        <w:t>года</w:t>
      </w:r>
      <w:r w:rsidRPr="008A4261">
        <w:rPr>
          <w:rFonts w:ascii="Times New Roman" w:hAnsi="Times New Roman" w:cs="Times New Roman"/>
          <w:sz w:val="28"/>
          <w:szCs w:val="28"/>
        </w:rPr>
        <w:t>.</w:t>
      </w:r>
    </w:p>
    <w:p w:rsidR="00FC43A3" w:rsidRPr="008A4261" w:rsidRDefault="00FC43A3" w:rsidP="00FC43A3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proofErr w:type="spellStart"/>
      <w:r w:rsidRPr="008A4261">
        <w:rPr>
          <w:rFonts w:ascii="Times New Roman" w:hAnsi="Times New Roman" w:cs="Times New Roman"/>
          <w:sz w:val="28"/>
          <w:szCs w:val="28"/>
        </w:rPr>
        <w:t>неустранение</w:t>
      </w:r>
      <w:proofErr w:type="spellEnd"/>
      <w:r w:rsidRPr="008A4261">
        <w:rPr>
          <w:rFonts w:ascii="Times New Roman" w:hAnsi="Times New Roman" w:cs="Times New Roman"/>
          <w:sz w:val="28"/>
          <w:szCs w:val="28"/>
        </w:rPr>
        <w:t xml:space="preserve"> членом Ассоциации СРО «ГС.П» </w:t>
      </w:r>
      <w:r w:rsidR="00866149">
        <w:rPr>
          <w:rFonts w:ascii="Times New Roman" w:hAnsi="Times New Roman" w:cs="Times New Roman"/>
          <w:sz w:val="28"/>
          <w:szCs w:val="28"/>
        </w:rPr>
        <w:t xml:space="preserve">до </w:t>
      </w:r>
      <w:r w:rsidR="00866149">
        <w:rPr>
          <w:rFonts w:ascii="Times New Roman" w:hAnsi="Times New Roman" w:cs="Times New Roman"/>
          <w:sz w:val="28"/>
          <w:szCs w:val="28"/>
        </w:rPr>
        <w:lastRenderedPageBreak/>
        <w:t>«01» сентября 2026</w:t>
      </w:r>
      <w:r w:rsidR="00866149" w:rsidRPr="006C49A1">
        <w:rPr>
          <w:rFonts w:ascii="Times New Roman" w:hAnsi="Times New Roman" w:cs="Times New Roman"/>
          <w:sz w:val="28"/>
          <w:szCs w:val="28"/>
        </w:rPr>
        <w:t xml:space="preserve"> </w:t>
      </w:r>
      <w:r w:rsidR="00866149" w:rsidRPr="008A4261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 xml:space="preserve">указанных выше нарушений в установленный срок </w:t>
      </w:r>
      <w:r>
        <w:rPr>
          <w:rFonts w:ascii="Times New Roman" w:hAnsi="Times New Roman" w:cs="Times New Roman"/>
          <w:sz w:val="28"/>
          <w:szCs w:val="28"/>
        </w:rPr>
        <w:t>может повлечь</w:t>
      </w:r>
      <w:r w:rsidRPr="008A4261">
        <w:rPr>
          <w:rFonts w:ascii="Times New Roman" w:hAnsi="Times New Roman" w:cs="Times New Roman"/>
          <w:sz w:val="28"/>
          <w:szCs w:val="28"/>
        </w:rPr>
        <w:t xml:space="preserve"> применение меры дисциплинарного воздействия в виде </w:t>
      </w:r>
      <w:r w:rsidRPr="006C49A1">
        <w:rPr>
          <w:rFonts w:ascii="Times New Roman" w:hAnsi="Times New Roman" w:cs="Times New Roman"/>
          <w:b/>
          <w:sz w:val="28"/>
          <w:szCs w:val="28"/>
        </w:rPr>
        <w:t>исключения из членов Ассоциации СРО «ГС.П».</w:t>
      </w:r>
    </w:p>
    <w:p w:rsidR="00FC43A3" w:rsidRPr="008A4261" w:rsidRDefault="00FC43A3" w:rsidP="00FC43A3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57F8C" w:rsidRDefault="00B57F8C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B34B9" w:rsidRPr="008A4261" w:rsidRDefault="006B34B9" w:rsidP="006B34B9">
      <w:pPr>
        <w:pStyle w:val="ConsPlusNonformat"/>
        <w:widowControl/>
        <w:numPr>
          <w:ilvl w:val="0"/>
          <w:numId w:val="44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DD0553" w:rsidRDefault="006B34B9" w:rsidP="00DD0553">
      <w:pPr>
        <w:ind w:firstLine="709"/>
        <w:jc w:val="both"/>
        <w:rPr>
          <w:sz w:val="28"/>
          <w:szCs w:val="28"/>
        </w:rPr>
      </w:pPr>
      <w:r w:rsidRPr="008A4261">
        <w:rPr>
          <w:sz w:val="28"/>
          <w:szCs w:val="28"/>
        </w:rPr>
        <w:t>Директора Ассоциации СРО «ГС.П» Данилишина Б.Т., который доложил о том, что</w:t>
      </w:r>
      <w:r>
        <w:rPr>
          <w:sz w:val="28"/>
          <w:szCs w:val="28"/>
        </w:rPr>
        <w:t xml:space="preserve"> у</w:t>
      </w:r>
      <w:r w:rsidRPr="008A4261">
        <w:rPr>
          <w:sz w:val="28"/>
          <w:szCs w:val="28"/>
        </w:rPr>
        <w:t xml:space="preserve"> член</w:t>
      </w:r>
      <w:r>
        <w:rPr>
          <w:sz w:val="28"/>
          <w:szCs w:val="28"/>
        </w:rPr>
        <w:t>а</w:t>
      </w:r>
      <w:r w:rsidRPr="008A4261">
        <w:rPr>
          <w:sz w:val="28"/>
          <w:szCs w:val="28"/>
        </w:rPr>
        <w:t xml:space="preserve"> Ассоциации СРО «ГС.П» </w:t>
      </w:r>
      <w:r>
        <w:rPr>
          <w:sz w:val="28"/>
          <w:szCs w:val="28"/>
        </w:rPr>
        <w:t>Общество с ограниченной ответственностью «</w:t>
      </w:r>
      <w:r w:rsidR="008265C4">
        <w:rPr>
          <w:sz w:val="28"/>
          <w:szCs w:val="28"/>
        </w:rPr>
        <w:t>Ленгипрогаз</w:t>
      </w:r>
      <w:r>
        <w:rPr>
          <w:sz w:val="28"/>
          <w:szCs w:val="28"/>
        </w:rPr>
        <w:t>»</w:t>
      </w:r>
      <w:r w:rsidRPr="008A4261">
        <w:rPr>
          <w:sz w:val="28"/>
          <w:szCs w:val="28"/>
        </w:rPr>
        <w:t xml:space="preserve"> (ИНН </w:t>
      </w:r>
      <w:r w:rsidR="008265C4" w:rsidRPr="008265C4">
        <w:rPr>
          <w:sz w:val="28"/>
          <w:szCs w:val="28"/>
        </w:rPr>
        <w:t>7804539892</w:t>
      </w:r>
      <w:r w:rsidRPr="008A4261">
        <w:rPr>
          <w:sz w:val="28"/>
          <w:szCs w:val="28"/>
        </w:rPr>
        <w:t xml:space="preserve">, ОГРН </w:t>
      </w:r>
      <w:r w:rsidR="008265C4" w:rsidRPr="008265C4">
        <w:rPr>
          <w:sz w:val="28"/>
          <w:szCs w:val="28"/>
        </w:rPr>
        <w:t>1147847298884</w:t>
      </w:r>
      <w:r w:rsidRPr="008A4261">
        <w:rPr>
          <w:sz w:val="28"/>
          <w:szCs w:val="28"/>
        </w:rPr>
        <w:t xml:space="preserve">, адрес местонахождения: </w:t>
      </w:r>
      <w:r w:rsidR="008265C4" w:rsidRPr="008265C4">
        <w:rPr>
          <w:sz w:val="28"/>
          <w:szCs w:val="28"/>
        </w:rPr>
        <w:t>199034, г. С</w:t>
      </w:r>
      <w:r w:rsidR="006B2324">
        <w:rPr>
          <w:sz w:val="28"/>
          <w:szCs w:val="28"/>
        </w:rPr>
        <w:t>анкт-Петербург, внутригородская</w:t>
      </w:r>
      <w:bookmarkStart w:id="0" w:name="_GoBack"/>
      <w:bookmarkEnd w:id="0"/>
      <w:r w:rsidR="008265C4" w:rsidRPr="008265C4">
        <w:rPr>
          <w:sz w:val="28"/>
          <w:szCs w:val="28"/>
        </w:rPr>
        <w:t xml:space="preserve"> территория (внутригородское муниципальное образование) города федерального значения муниципальный округ № 7, линия 16-Я В.О., д. 7, литера Ч, помещ. 9-Н, часть 7 офис 9306</w:t>
      </w:r>
      <w:r w:rsidRPr="008A426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номер в реестре членов СРО – </w:t>
      </w:r>
      <w:r w:rsidR="008265C4">
        <w:rPr>
          <w:sz w:val="28"/>
          <w:szCs w:val="28"/>
        </w:rPr>
        <w:t>271</w:t>
      </w:r>
      <w:r>
        <w:rPr>
          <w:sz w:val="28"/>
          <w:szCs w:val="28"/>
        </w:rPr>
        <w:t>,</w:t>
      </w:r>
      <w:r w:rsidRPr="008A4261">
        <w:rPr>
          <w:sz w:val="28"/>
          <w:szCs w:val="28"/>
        </w:rPr>
        <w:t xml:space="preserve"> далее – </w:t>
      </w:r>
      <w:r>
        <w:rPr>
          <w:sz w:val="28"/>
          <w:szCs w:val="28"/>
        </w:rPr>
        <w:t>ООО</w:t>
      </w:r>
      <w:r w:rsidRPr="008A426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265C4">
        <w:rPr>
          <w:sz w:val="28"/>
          <w:szCs w:val="28"/>
        </w:rPr>
        <w:t>Ленгипрогаз</w:t>
      </w:r>
      <w:r w:rsidRPr="008A4261">
        <w:rPr>
          <w:sz w:val="28"/>
          <w:szCs w:val="28"/>
        </w:rPr>
        <w:t xml:space="preserve">») </w:t>
      </w:r>
      <w:r>
        <w:rPr>
          <w:sz w:val="28"/>
          <w:szCs w:val="28"/>
        </w:rPr>
        <w:t xml:space="preserve">имеется задолженность по оплате годового членского взноса за 2026 год в размере </w:t>
      </w:r>
      <w:r w:rsidR="00A17968">
        <w:rPr>
          <w:sz w:val="28"/>
          <w:szCs w:val="28"/>
        </w:rPr>
        <w:t>370 000</w:t>
      </w:r>
      <w:r>
        <w:rPr>
          <w:sz w:val="28"/>
          <w:szCs w:val="28"/>
        </w:rPr>
        <w:t xml:space="preserve"> (</w:t>
      </w:r>
      <w:r w:rsidR="00A17968">
        <w:rPr>
          <w:sz w:val="28"/>
          <w:szCs w:val="28"/>
        </w:rPr>
        <w:t>Трехсот семидесяти тысяч</w:t>
      </w:r>
      <w:r>
        <w:rPr>
          <w:sz w:val="28"/>
          <w:szCs w:val="28"/>
        </w:rPr>
        <w:t>) рублей. Решением Общего собрания Ассоциации СРО «ГС.П» был установлен годовой членский взнос за 2026 год для членов СРО, относящихся ко второй категории, в размере 370 000 (Трехсот семидесяти тысяч) руб., протокол № 33 от 19.08.2025, со сроком оплаты полной суммы членского взноса до 31.03.2026. Ввиду особых обстоятельств ООО</w:t>
      </w:r>
      <w:r w:rsidRPr="008A426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DD0553">
        <w:rPr>
          <w:sz w:val="28"/>
          <w:szCs w:val="28"/>
        </w:rPr>
        <w:t>Ленгипрогаз</w:t>
      </w:r>
      <w:r w:rsidRPr="008A4261">
        <w:rPr>
          <w:sz w:val="28"/>
          <w:szCs w:val="28"/>
        </w:rPr>
        <w:t>»</w:t>
      </w:r>
      <w:r>
        <w:rPr>
          <w:sz w:val="28"/>
          <w:szCs w:val="28"/>
        </w:rPr>
        <w:t xml:space="preserve"> была предоставлена возможность поэтапной оплаты годового членского взноса </w:t>
      </w:r>
      <w:r w:rsidR="00DD0553">
        <w:rPr>
          <w:sz w:val="28"/>
          <w:szCs w:val="28"/>
        </w:rPr>
        <w:t>согласно следующему:</w:t>
      </w:r>
    </w:p>
    <w:p w:rsidR="00DD0553" w:rsidRDefault="00DD0553" w:rsidP="00DD05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- 185 000 (Сто восемьдесят пять тысяч) руб. – в срок до 30.04.2026;</w:t>
      </w:r>
    </w:p>
    <w:p w:rsidR="00DD0553" w:rsidRDefault="00DD0553" w:rsidP="00DD05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- 92 500 (Девяносто две тысячи пятьсот) руб. – в срок до 01.08.2026;</w:t>
      </w:r>
    </w:p>
    <w:p w:rsidR="00DD0553" w:rsidRDefault="00DD0553" w:rsidP="00DD05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- 92 500 (Девяносто две тысячи пятьсот) руб. – в срок до 01.11.2026.</w:t>
      </w:r>
    </w:p>
    <w:p w:rsidR="006B34B9" w:rsidRDefault="00DD0553" w:rsidP="006B34B9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11.08.2026 платежей от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«Ленгипрогаз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 </w:t>
      </w:r>
      <w:r w:rsidR="006B34B9">
        <w:rPr>
          <w:rFonts w:ascii="Times New Roman" w:hAnsi="Times New Roman" w:cs="Times New Roman"/>
          <w:sz w:val="28"/>
          <w:szCs w:val="28"/>
        </w:rPr>
        <w:t>Неоднократные обращения к представителям организации не подействовали.</w:t>
      </w:r>
    </w:p>
    <w:p w:rsidR="006B34B9" w:rsidRPr="003D23D0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ч</w:t>
      </w:r>
      <w:r w:rsidRPr="003D23D0">
        <w:rPr>
          <w:rFonts w:ascii="Times New Roman" w:hAnsi="Times New Roman" w:cs="Times New Roman"/>
          <w:sz w:val="28"/>
          <w:szCs w:val="28"/>
        </w:rPr>
        <w:t xml:space="preserve">лен Ассоциации СРО «ГС.П»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B2324">
        <w:rPr>
          <w:rFonts w:ascii="Times New Roman" w:hAnsi="Times New Roman" w:cs="Times New Roman"/>
          <w:sz w:val="28"/>
          <w:szCs w:val="28"/>
        </w:rPr>
        <w:t>Ленгипрогаз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 w:rsidRPr="003D23D0">
        <w:rPr>
          <w:rFonts w:ascii="Times New Roman" w:hAnsi="Times New Roman" w:cs="Times New Roman"/>
          <w:sz w:val="28"/>
          <w:szCs w:val="28"/>
        </w:rPr>
        <w:t>:</w:t>
      </w:r>
    </w:p>
    <w:p w:rsidR="006B34B9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3D0">
        <w:rPr>
          <w:rFonts w:ascii="Times New Roman" w:hAnsi="Times New Roman" w:cs="Times New Roman"/>
          <w:sz w:val="28"/>
          <w:szCs w:val="28"/>
        </w:rPr>
        <w:t xml:space="preserve">1) нарушает п. 7.2., </w:t>
      </w:r>
      <w:proofErr w:type="spellStart"/>
      <w:r w:rsidRPr="003D23D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D23D0">
        <w:rPr>
          <w:rFonts w:ascii="Times New Roman" w:hAnsi="Times New Roman" w:cs="Times New Roman"/>
          <w:sz w:val="28"/>
          <w:szCs w:val="28"/>
        </w:rPr>
        <w:t>. 1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3D23D0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, 4), 11)</w:t>
      </w:r>
      <w:r w:rsidRPr="003D23D0">
        <w:rPr>
          <w:rFonts w:ascii="Times New Roman" w:hAnsi="Times New Roman" w:cs="Times New Roman"/>
          <w:sz w:val="28"/>
          <w:szCs w:val="28"/>
        </w:rPr>
        <w:t xml:space="preserve"> п. 8.2. Устава Ассоциации СРО «ГС.П»;</w:t>
      </w:r>
    </w:p>
    <w:p w:rsidR="006B34B9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соблюдает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4.2., 4.7., 4.13. Положения</w:t>
      </w:r>
      <w:r w:rsidRPr="0002273A">
        <w:rPr>
          <w:rFonts w:ascii="Times New Roman" w:hAnsi="Times New Roman" w:cs="Times New Roman"/>
          <w:sz w:val="28"/>
          <w:szCs w:val="28"/>
        </w:rPr>
        <w:t xml:space="preserve"> о членстве в саморегулируемой организации, в том числе о требованиях к членам, о размере, порядке расчета и уплаты вступите</w:t>
      </w:r>
      <w:r>
        <w:rPr>
          <w:rFonts w:ascii="Times New Roman" w:hAnsi="Times New Roman" w:cs="Times New Roman"/>
          <w:sz w:val="28"/>
          <w:szCs w:val="28"/>
        </w:rPr>
        <w:t>льного взноса, членских взносов, утвержденного</w:t>
      </w:r>
      <w:r w:rsidRPr="0002273A">
        <w:rPr>
          <w:rFonts w:ascii="Times New Roman" w:hAnsi="Times New Roman" w:cs="Times New Roman"/>
          <w:sz w:val="28"/>
          <w:szCs w:val="28"/>
        </w:rPr>
        <w:t xml:space="preserve"> решением Общего </w:t>
      </w:r>
      <w:r>
        <w:rPr>
          <w:rFonts w:ascii="Times New Roman" w:hAnsi="Times New Roman" w:cs="Times New Roman"/>
          <w:sz w:val="28"/>
          <w:szCs w:val="28"/>
        </w:rPr>
        <w:t>собрания членов Ассоциации СРО «ГС.П», протокол № 32 от 27.08.2024;</w:t>
      </w:r>
    </w:p>
    <w:p w:rsidR="006B34B9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нарушает решение Общего собрания членов Ассоциации СРО «ГС.П», протокол № 33 от 19.08.2025.</w:t>
      </w:r>
    </w:p>
    <w:p w:rsidR="006B34B9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>
        <w:rPr>
          <w:rFonts w:ascii="Times New Roman" w:hAnsi="Times New Roman" w:cs="Times New Roman"/>
          <w:sz w:val="28"/>
          <w:szCs w:val="28"/>
        </w:rPr>
        <w:t>ин Б.Т., руководствуясь п. 2.2.3</w:t>
      </w:r>
      <w:r w:rsidRPr="008A4261">
        <w:rPr>
          <w:rFonts w:ascii="Times New Roman" w:hAnsi="Times New Roman" w:cs="Times New Roman"/>
          <w:sz w:val="28"/>
          <w:szCs w:val="28"/>
        </w:rPr>
        <w:t>. и п.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A4261">
        <w:rPr>
          <w:rFonts w:ascii="Times New Roman" w:hAnsi="Times New Roman" w:cs="Times New Roman"/>
          <w:sz w:val="28"/>
          <w:szCs w:val="28"/>
        </w:rPr>
        <w:t>. Положения о применении м</w:t>
      </w:r>
      <w:r>
        <w:rPr>
          <w:rFonts w:ascii="Times New Roman" w:hAnsi="Times New Roman" w:cs="Times New Roman"/>
          <w:sz w:val="28"/>
          <w:szCs w:val="28"/>
        </w:rPr>
        <w:t xml:space="preserve">ер дисциплинарного воздействия, </w:t>
      </w:r>
      <w:r w:rsidRPr="008A4261">
        <w:rPr>
          <w:rFonts w:ascii="Times New Roman" w:hAnsi="Times New Roman" w:cs="Times New Roman"/>
          <w:sz w:val="28"/>
          <w:szCs w:val="28"/>
        </w:rPr>
        <w:t>утвержденного решением Общего собрания членов Ас</w:t>
      </w:r>
      <w:r>
        <w:rPr>
          <w:rFonts w:ascii="Times New Roman" w:hAnsi="Times New Roman" w:cs="Times New Roman"/>
          <w:sz w:val="28"/>
          <w:szCs w:val="28"/>
        </w:rPr>
        <w:t xml:space="preserve">социации СРО «ГС.П», протокол </w:t>
      </w:r>
      <w:r w:rsidRPr="008A426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 от 24.08.2023 и п. 5</w:t>
      </w:r>
      <w:r w:rsidRPr="008A4261">
        <w:rPr>
          <w:rFonts w:ascii="Times New Roman" w:hAnsi="Times New Roman" w:cs="Times New Roman"/>
          <w:sz w:val="28"/>
          <w:szCs w:val="28"/>
        </w:rPr>
        <w:t xml:space="preserve">) ч. 4 ст. 10 Федерального закона от 01.12.2007 № 315-ФЗ «О </w:t>
      </w:r>
      <w:r w:rsidRPr="008A4261">
        <w:rPr>
          <w:rFonts w:ascii="Times New Roman" w:hAnsi="Times New Roman" w:cs="Times New Roman"/>
          <w:sz w:val="28"/>
          <w:szCs w:val="28"/>
        </w:rPr>
        <w:lastRenderedPageBreak/>
        <w:t>саморегулируемых организациях» и ч. 1</w:t>
      </w:r>
      <w:r>
        <w:rPr>
          <w:rFonts w:ascii="Times New Roman" w:hAnsi="Times New Roman" w:cs="Times New Roman"/>
          <w:sz w:val="28"/>
          <w:szCs w:val="28"/>
        </w:rPr>
        <w:t>, ч. 2</w:t>
      </w:r>
      <w:r w:rsidRPr="008A4261">
        <w:rPr>
          <w:rFonts w:ascii="Times New Roman" w:hAnsi="Times New Roman" w:cs="Times New Roman"/>
          <w:sz w:val="28"/>
          <w:szCs w:val="28"/>
        </w:rPr>
        <w:t xml:space="preserve"> ст. 55.15 Градостроительного кодекса Российской Федерации, предложил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B34B9" w:rsidRPr="008A4261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A4261">
        <w:rPr>
          <w:rFonts w:ascii="Times New Roman" w:hAnsi="Times New Roman" w:cs="Times New Roman"/>
          <w:sz w:val="28"/>
          <w:szCs w:val="28"/>
        </w:rPr>
        <w:t xml:space="preserve">применить к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B2324">
        <w:rPr>
          <w:rFonts w:ascii="Times New Roman" w:hAnsi="Times New Roman" w:cs="Times New Roman"/>
          <w:sz w:val="28"/>
          <w:szCs w:val="28"/>
        </w:rPr>
        <w:t>Ленгипрогаз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9A54AC">
        <w:rPr>
          <w:rFonts w:ascii="Times New Roman" w:hAnsi="Times New Roman" w:cs="Times New Roman"/>
          <w:sz w:val="28"/>
          <w:szCs w:val="28"/>
        </w:rPr>
        <w:t xml:space="preserve">риостановление права члена Ассоциации СРО «ГС.П» осуществлять подготовку проектной документации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8A4261">
        <w:rPr>
          <w:rFonts w:ascii="Times New Roman" w:hAnsi="Times New Roman" w:cs="Times New Roman"/>
          <w:sz w:val="28"/>
          <w:szCs w:val="28"/>
        </w:rPr>
        <w:t xml:space="preserve"> установленный Дисциплинарным комит</w:t>
      </w:r>
      <w:r>
        <w:rPr>
          <w:rFonts w:ascii="Times New Roman" w:hAnsi="Times New Roman" w:cs="Times New Roman"/>
          <w:sz w:val="28"/>
          <w:szCs w:val="28"/>
        </w:rPr>
        <w:t>етом Ассоциации СРО «ГС.П» срок.</w:t>
      </w:r>
    </w:p>
    <w:p w:rsidR="006B34B9" w:rsidRPr="008A4261" w:rsidRDefault="006B34B9" w:rsidP="006B34B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6B34B9" w:rsidRPr="008A4261" w:rsidRDefault="006B34B9" w:rsidP="006B34B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6B34B9" w:rsidRPr="008A4261" w:rsidRDefault="006B34B9" w:rsidP="006B34B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B34B9" w:rsidRPr="008A4261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B34B9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Применить в отношении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B2324">
        <w:rPr>
          <w:rFonts w:ascii="Times New Roman" w:hAnsi="Times New Roman" w:cs="Times New Roman"/>
          <w:sz w:val="28"/>
          <w:szCs w:val="28"/>
        </w:rPr>
        <w:t>Ленгипрогаз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следующую меру дисциплинарного воздействия:</w:t>
      </w:r>
    </w:p>
    <w:p w:rsidR="006B34B9" w:rsidRPr="00FF217D" w:rsidRDefault="006B34B9" w:rsidP="006B34B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17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637B7">
        <w:rPr>
          <w:rFonts w:ascii="Times New Roman" w:hAnsi="Times New Roman" w:cs="Times New Roman"/>
          <w:b/>
          <w:sz w:val="28"/>
          <w:szCs w:val="28"/>
        </w:rPr>
        <w:t>приостановление права члена Ассоциации СРО «ГС.П» осуществлять подготовку проектной документации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срок </w:t>
      </w:r>
      <w:r w:rsidRPr="003637B7">
        <w:rPr>
          <w:rFonts w:ascii="Times New Roman" w:hAnsi="Times New Roman" w:cs="Times New Roman"/>
          <w:b/>
          <w:sz w:val="28"/>
          <w:szCs w:val="28"/>
        </w:rPr>
        <w:t xml:space="preserve">21 календарный день с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637B7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 xml:space="preserve">» августа </w:t>
      </w:r>
      <w:r w:rsidRPr="003637B7">
        <w:rPr>
          <w:rFonts w:ascii="Times New Roman" w:hAnsi="Times New Roman" w:cs="Times New Roman"/>
          <w:b/>
          <w:sz w:val="28"/>
          <w:szCs w:val="28"/>
        </w:rPr>
        <w:t xml:space="preserve">2026 по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637B7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 xml:space="preserve">» сентября </w:t>
      </w:r>
      <w:r w:rsidRPr="003637B7">
        <w:rPr>
          <w:rFonts w:ascii="Times New Roman" w:hAnsi="Times New Roman" w:cs="Times New Roman"/>
          <w:b/>
          <w:sz w:val="28"/>
          <w:szCs w:val="28"/>
        </w:rPr>
        <w:t>2026 вкл</w:t>
      </w:r>
      <w:r>
        <w:rPr>
          <w:rFonts w:ascii="Times New Roman" w:hAnsi="Times New Roman" w:cs="Times New Roman"/>
          <w:b/>
          <w:sz w:val="28"/>
          <w:szCs w:val="28"/>
        </w:rPr>
        <w:t>ючительно</w:t>
      </w:r>
      <w:r w:rsidRPr="00FF217D">
        <w:rPr>
          <w:rFonts w:ascii="Times New Roman" w:hAnsi="Times New Roman" w:cs="Times New Roman"/>
          <w:b/>
          <w:sz w:val="28"/>
          <w:szCs w:val="28"/>
        </w:rPr>
        <w:t>.</w:t>
      </w:r>
    </w:p>
    <w:p w:rsidR="006B34B9" w:rsidRPr="008A4261" w:rsidRDefault="006B34B9" w:rsidP="006B34B9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B2324">
        <w:rPr>
          <w:rFonts w:ascii="Times New Roman" w:hAnsi="Times New Roman" w:cs="Times New Roman"/>
          <w:sz w:val="28"/>
          <w:szCs w:val="28"/>
        </w:rPr>
        <w:t>Ленгипрогаз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в течение указанного периода не имеет права заключать новые договоры по подготовке проектной документации, а также вносить влекущие увеличение обязательств изменения в договоры по подготовке проектной документации, заключенные до принятия данной меры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– до «01» сентября 2026</w:t>
      </w:r>
      <w:r w:rsidRPr="006C49A1"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года.</w:t>
      </w:r>
    </w:p>
    <w:p w:rsidR="006B34B9" w:rsidRPr="008A4261" w:rsidRDefault="006B34B9" w:rsidP="006B34B9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Установить, </w:t>
      </w:r>
      <w:r>
        <w:rPr>
          <w:rFonts w:ascii="Times New Roman" w:hAnsi="Times New Roman" w:cs="Times New Roman"/>
          <w:sz w:val="28"/>
          <w:szCs w:val="28"/>
        </w:rPr>
        <w:t>что ООО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B2324">
        <w:rPr>
          <w:rFonts w:ascii="Times New Roman" w:hAnsi="Times New Roman" w:cs="Times New Roman"/>
          <w:sz w:val="28"/>
          <w:szCs w:val="28"/>
        </w:rPr>
        <w:t>Ленгипрогаз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 xml:space="preserve">имеет право продолжить осуществление подготовки проектной документации только в соответствии с договорами на подготовку проектной документации, заключенными до принятия Дисциплинарным комитетом Ассоциации СРО «ГС.П» решения о применении к нему указанной меры дисциплинарного воздействия – </w:t>
      </w:r>
      <w:r>
        <w:rPr>
          <w:rFonts w:ascii="Times New Roman" w:hAnsi="Times New Roman" w:cs="Times New Roman"/>
          <w:sz w:val="28"/>
          <w:szCs w:val="28"/>
        </w:rPr>
        <w:t>до «01» сентября 2026</w:t>
      </w:r>
      <w:r w:rsidRPr="006C49A1"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года.</w:t>
      </w:r>
    </w:p>
    <w:p w:rsidR="006B34B9" w:rsidRPr="008A4261" w:rsidRDefault="006B34B9" w:rsidP="006B34B9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proofErr w:type="spellStart"/>
      <w:r w:rsidRPr="008A4261">
        <w:rPr>
          <w:rFonts w:ascii="Times New Roman" w:hAnsi="Times New Roman" w:cs="Times New Roman"/>
          <w:sz w:val="28"/>
          <w:szCs w:val="28"/>
        </w:rPr>
        <w:t>неустранение</w:t>
      </w:r>
      <w:proofErr w:type="spellEnd"/>
      <w:r w:rsidRPr="008A4261">
        <w:rPr>
          <w:rFonts w:ascii="Times New Roman" w:hAnsi="Times New Roman" w:cs="Times New Roman"/>
          <w:sz w:val="28"/>
          <w:szCs w:val="28"/>
        </w:rPr>
        <w:t xml:space="preserve"> членом Ассоциации СРО «ГС.П» </w:t>
      </w:r>
      <w:r>
        <w:rPr>
          <w:rFonts w:ascii="Times New Roman" w:hAnsi="Times New Roman" w:cs="Times New Roman"/>
          <w:sz w:val="28"/>
          <w:szCs w:val="28"/>
        </w:rPr>
        <w:t>до «01» сентября 2026</w:t>
      </w:r>
      <w:r w:rsidRPr="006C49A1"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 xml:space="preserve">указанных выше нарушений в установленный срок </w:t>
      </w:r>
      <w:r>
        <w:rPr>
          <w:rFonts w:ascii="Times New Roman" w:hAnsi="Times New Roman" w:cs="Times New Roman"/>
          <w:sz w:val="28"/>
          <w:szCs w:val="28"/>
        </w:rPr>
        <w:t>может повлечь</w:t>
      </w:r>
      <w:r w:rsidRPr="008A4261">
        <w:rPr>
          <w:rFonts w:ascii="Times New Roman" w:hAnsi="Times New Roman" w:cs="Times New Roman"/>
          <w:sz w:val="28"/>
          <w:szCs w:val="28"/>
        </w:rPr>
        <w:t xml:space="preserve"> применение меры дисциплинарного воздействия в виде </w:t>
      </w:r>
      <w:r w:rsidRPr="006C49A1">
        <w:rPr>
          <w:rFonts w:ascii="Times New Roman" w:hAnsi="Times New Roman" w:cs="Times New Roman"/>
          <w:b/>
          <w:sz w:val="28"/>
          <w:szCs w:val="28"/>
        </w:rPr>
        <w:t>исключения из членов Ассоциации СРО «ГС.П».</w:t>
      </w:r>
    </w:p>
    <w:p w:rsidR="006B34B9" w:rsidRPr="008A4261" w:rsidRDefault="006B34B9" w:rsidP="006B34B9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6B34B9" w:rsidRDefault="006B34B9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Pr="00AC6106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824" w:rsidRDefault="006A2824">
      <w:r>
        <w:separator/>
      </w:r>
    </w:p>
  </w:endnote>
  <w:endnote w:type="continuationSeparator" w:id="0">
    <w:p w:rsidR="006A2824" w:rsidRDefault="006A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7" w:rsidRDefault="00C948D7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1F39">
      <w:rPr>
        <w:rStyle w:val="a5"/>
        <w:noProof/>
      </w:rPr>
      <w:t>4</w:t>
    </w:r>
    <w:r>
      <w:rPr>
        <w:rStyle w:val="a5"/>
      </w:rPr>
      <w:fldChar w:fldCharType="end"/>
    </w:r>
  </w:p>
  <w:p w:rsidR="00C948D7" w:rsidRDefault="00C948D7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810A01" w:rsidRDefault="00810A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14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824" w:rsidRDefault="006A2824">
      <w:r>
        <w:separator/>
      </w:r>
    </w:p>
  </w:footnote>
  <w:footnote w:type="continuationSeparator" w:id="0">
    <w:p w:rsidR="006A2824" w:rsidRDefault="006A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A27"/>
    <w:multiLevelType w:val="hybridMultilevel"/>
    <w:tmpl w:val="700ABC1A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4B83179"/>
    <w:multiLevelType w:val="hybridMultilevel"/>
    <w:tmpl w:val="400468A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A54643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C1EB6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091D3B88"/>
    <w:multiLevelType w:val="multilevel"/>
    <w:tmpl w:val="557A8ACE"/>
    <w:lvl w:ilvl="0">
      <w:start w:val="1"/>
      <w:numFmt w:val="decimal"/>
      <w:lvlText w:val="1.%1."/>
      <w:lvlJc w:val="left"/>
      <w:pPr>
        <w:ind w:left="615" w:hanging="61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5">
    <w:nsid w:val="09FB027D"/>
    <w:multiLevelType w:val="hybridMultilevel"/>
    <w:tmpl w:val="B8D8AF08"/>
    <w:lvl w:ilvl="0" w:tplc="3FE0FB7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77738"/>
    <w:multiLevelType w:val="hybridMultilevel"/>
    <w:tmpl w:val="9BE8B94C"/>
    <w:lvl w:ilvl="0" w:tplc="503A40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6787A"/>
    <w:multiLevelType w:val="hybridMultilevel"/>
    <w:tmpl w:val="E7E6ED9E"/>
    <w:lvl w:ilvl="0" w:tplc="B404882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0BB842D6"/>
    <w:multiLevelType w:val="hybridMultilevel"/>
    <w:tmpl w:val="538A452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ED6A3C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5D250F4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5CB072D"/>
    <w:multiLevelType w:val="hybridMultilevel"/>
    <w:tmpl w:val="A99C5302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>
    <w:nsid w:val="2C130B9F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CF6055F"/>
    <w:multiLevelType w:val="hybridMultilevel"/>
    <w:tmpl w:val="4476E582"/>
    <w:lvl w:ilvl="0" w:tplc="C640126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050EC7"/>
    <w:multiLevelType w:val="hybridMultilevel"/>
    <w:tmpl w:val="7C52FD86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CA5999"/>
    <w:multiLevelType w:val="multilevel"/>
    <w:tmpl w:val="00006B6E"/>
    <w:lvl w:ilvl="0">
      <w:start w:val="1"/>
      <w:numFmt w:val="decimal"/>
      <w:lvlText w:val="%1."/>
      <w:lvlJc w:val="left"/>
      <w:pPr>
        <w:ind w:left="675" w:hanging="37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2160"/>
      </w:pPr>
      <w:rPr>
        <w:rFonts w:hint="default"/>
      </w:rPr>
    </w:lvl>
  </w:abstractNum>
  <w:abstractNum w:abstractNumId="16">
    <w:nsid w:val="347D4DA4"/>
    <w:multiLevelType w:val="hybridMultilevel"/>
    <w:tmpl w:val="22C09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9433B"/>
    <w:multiLevelType w:val="hybridMultilevel"/>
    <w:tmpl w:val="8BA4A29E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CC17A00"/>
    <w:multiLevelType w:val="hybridMultilevel"/>
    <w:tmpl w:val="FAEE073C"/>
    <w:lvl w:ilvl="0" w:tplc="39B8B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C184E"/>
    <w:multiLevelType w:val="hybridMultilevel"/>
    <w:tmpl w:val="8EA608EE"/>
    <w:lvl w:ilvl="0" w:tplc="5CA46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6EEF0">
      <w:start w:val="1"/>
      <w:numFmt w:val="decimal"/>
      <w:lvlText w:val="%2)"/>
      <w:lvlJc w:val="left"/>
      <w:pPr>
        <w:ind w:left="2265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F479F"/>
    <w:multiLevelType w:val="hybridMultilevel"/>
    <w:tmpl w:val="E7A07B1C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7C3345"/>
    <w:multiLevelType w:val="hybridMultilevel"/>
    <w:tmpl w:val="C6F66926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2">
    <w:nsid w:val="46C251A3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3">
    <w:nsid w:val="484A126B"/>
    <w:multiLevelType w:val="hybridMultilevel"/>
    <w:tmpl w:val="2B48B188"/>
    <w:lvl w:ilvl="0" w:tplc="11E27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D7701C2"/>
    <w:multiLevelType w:val="hybridMultilevel"/>
    <w:tmpl w:val="17627498"/>
    <w:lvl w:ilvl="0" w:tplc="7D022ED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D85231B"/>
    <w:multiLevelType w:val="hybridMultilevel"/>
    <w:tmpl w:val="94D0974C"/>
    <w:lvl w:ilvl="0" w:tplc="992218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01C0BEB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D35791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8">
    <w:nsid w:val="559C04A3"/>
    <w:multiLevelType w:val="hybridMultilevel"/>
    <w:tmpl w:val="8B7E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86132D"/>
    <w:multiLevelType w:val="hybridMultilevel"/>
    <w:tmpl w:val="39421140"/>
    <w:lvl w:ilvl="0" w:tplc="35B266C0">
      <w:start w:val="1"/>
      <w:numFmt w:val="decimal"/>
      <w:lvlText w:val="%1)"/>
      <w:lvlJc w:val="left"/>
      <w:pPr>
        <w:ind w:left="214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5BD54696"/>
    <w:multiLevelType w:val="hybridMultilevel"/>
    <w:tmpl w:val="C48E1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C61E32"/>
    <w:multiLevelType w:val="hybridMultilevel"/>
    <w:tmpl w:val="1C344068"/>
    <w:lvl w:ilvl="0" w:tplc="ED3E1F92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45A1612"/>
    <w:multiLevelType w:val="hybridMultilevel"/>
    <w:tmpl w:val="E910BBB6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6970117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66B275CD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35">
    <w:nsid w:val="6A311AC4"/>
    <w:multiLevelType w:val="hybridMultilevel"/>
    <w:tmpl w:val="C4ACA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5B4723"/>
    <w:multiLevelType w:val="hybridMultilevel"/>
    <w:tmpl w:val="935CDD8E"/>
    <w:lvl w:ilvl="0" w:tplc="30941C4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D633EA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6D3E2BC0"/>
    <w:multiLevelType w:val="hybridMultilevel"/>
    <w:tmpl w:val="935A7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C56F60"/>
    <w:multiLevelType w:val="hybridMultilevel"/>
    <w:tmpl w:val="15EEBE2E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0">
    <w:nsid w:val="72236C9A"/>
    <w:multiLevelType w:val="hybridMultilevel"/>
    <w:tmpl w:val="7108D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9726F5"/>
    <w:multiLevelType w:val="hybridMultilevel"/>
    <w:tmpl w:val="888E2EC0"/>
    <w:lvl w:ilvl="0" w:tplc="01EE58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E27D28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>
    <w:nsid w:val="7CF46146"/>
    <w:multiLevelType w:val="hybridMultilevel"/>
    <w:tmpl w:val="0670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16FDB"/>
    <w:multiLevelType w:val="hybridMultilevel"/>
    <w:tmpl w:val="0B9E0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67F00"/>
    <w:multiLevelType w:val="hybridMultilevel"/>
    <w:tmpl w:val="EF8EA608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23"/>
  </w:num>
  <w:num w:numId="5">
    <w:abstractNumId w:val="30"/>
  </w:num>
  <w:num w:numId="6">
    <w:abstractNumId w:val="9"/>
  </w:num>
  <w:num w:numId="7">
    <w:abstractNumId w:val="10"/>
  </w:num>
  <w:num w:numId="8">
    <w:abstractNumId w:val="26"/>
  </w:num>
  <w:num w:numId="9">
    <w:abstractNumId w:val="2"/>
  </w:num>
  <w:num w:numId="10">
    <w:abstractNumId w:val="28"/>
  </w:num>
  <w:num w:numId="11">
    <w:abstractNumId w:val="27"/>
  </w:num>
  <w:num w:numId="12">
    <w:abstractNumId w:val="16"/>
  </w:num>
  <w:num w:numId="13">
    <w:abstractNumId w:val="35"/>
  </w:num>
  <w:num w:numId="14">
    <w:abstractNumId w:val="34"/>
  </w:num>
  <w:num w:numId="15">
    <w:abstractNumId w:val="22"/>
  </w:num>
  <w:num w:numId="16">
    <w:abstractNumId w:val="3"/>
  </w:num>
  <w:num w:numId="17">
    <w:abstractNumId w:val="38"/>
  </w:num>
  <w:num w:numId="18">
    <w:abstractNumId w:val="40"/>
  </w:num>
  <w:num w:numId="19">
    <w:abstractNumId w:val="36"/>
  </w:num>
  <w:num w:numId="20">
    <w:abstractNumId w:val="25"/>
  </w:num>
  <w:num w:numId="21">
    <w:abstractNumId w:val="24"/>
  </w:num>
  <w:num w:numId="22">
    <w:abstractNumId w:val="13"/>
  </w:num>
  <w:num w:numId="23">
    <w:abstractNumId w:val="18"/>
  </w:num>
  <w:num w:numId="24">
    <w:abstractNumId w:val="41"/>
  </w:num>
  <w:num w:numId="25">
    <w:abstractNumId w:val="19"/>
  </w:num>
  <w:num w:numId="26">
    <w:abstractNumId w:val="12"/>
  </w:num>
  <w:num w:numId="27">
    <w:abstractNumId w:val="42"/>
  </w:num>
  <w:num w:numId="28">
    <w:abstractNumId w:val="29"/>
  </w:num>
  <w:num w:numId="29">
    <w:abstractNumId w:val="45"/>
  </w:num>
  <w:num w:numId="30">
    <w:abstractNumId w:val="0"/>
  </w:num>
  <w:num w:numId="31">
    <w:abstractNumId w:val="1"/>
  </w:num>
  <w:num w:numId="32">
    <w:abstractNumId w:val="17"/>
  </w:num>
  <w:num w:numId="33">
    <w:abstractNumId w:val="8"/>
  </w:num>
  <w:num w:numId="34">
    <w:abstractNumId w:val="32"/>
  </w:num>
  <w:num w:numId="35">
    <w:abstractNumId w:val="37"/>
  </w:num>
  <w:num w:numId="36">
    <w:abstractNumId w:val="33"/>
  </w:num>
  <w:num w:numId="37">
    <w:abstractNumId w:val="6"/>
  </w:num>
  <w:num w:numId="38">
    <w:abstractNumId w:val="5"/>
  </w:num>
  <w:num w:numId="39">
    <w:abstractNumId w:val="44"/>
  </w:num>
  <w:num w:numId="40">
    <w:abstractNumId w:val="43"/>
  </w:num>
  <w:num w:numId="41">
    <w:abstractNumId w:val="31"/>
  </w:num>
  <w:num w:numId="42">
    <w:abstractNumId w:val="14"/>
  </w:num>
  <w:num w:numId="43">
    <w:abstractNumId w:val="20"/>
  </w:num>
  <w:num w:numId="44">
    <w:abstractNumId w:val="21"/>
  </w:num>
  <w:num w:numId="45">
    <w:abstractNumId w:val="39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273A"/>
    <w:rsid w:val="00024B60"/>
    <w:rsid w:val="00026066"/>
    <w:rsid w:val="00026410"/>
    <w:rsid w:val="00027526"/>
    <w:rsid w:val="00031D57"/>
    <w:rsid w:val="00035229"/>
    <w:rsid w:val="000367F1"/>
    <w:rsid w:val="00037113"/>
    <w:rsid w:val="00037F85"/>
    <w:rsid w:val="00041BF4"/>
    <w:rsid w:val="000431B9"/>
    <w:rsid w:val="00050512"/>
    <w:rsid w:val="000524F4"/>
    <w:rsid w:val="0005262A"/>
    <w:rsid w:val="000528E0"/>
    <w:rsid w:val="00053BA0"/>
    <w:rsid w:val="00054480"/>
    <w:rsid w:val="0006038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145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4D0"/>
    <w:rsid w:val="00106D18"/>
    <w:rsid w:val="001073CA"/>
    <w:rsid w:val="00115ED4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4778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C0D"/>
    <w:rsid w:val="00192769"/>
    <w:rsid w:val="0019379A"/>
    <w:rsid w:val="00193F5D"/>
    <w:rsid w:val="00196991"/>
    <w:rsid w:val="00197F1F"/>
    <w:rsid w:val="001A291B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5D1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B7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77B19"/>
    <w:rsid w:val="0038015D"/>
    <w:rsid w:val="003855EC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1DD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C24"/>
    <w:rsid w:val="00463EAC"/>
    <w:rsid w:val="00465F77"/>
    <w:rsid w:val="00467AD6"/>
    <w:rsid w:val="00470E1D"/>
    <w:rsid w:val="004710AC"/>
    <w:rsid w:val="00472B70"/>
    <w:rsid w:val="004759AA"/>
    <w:rsid w:val="00476EBC"/>
    <w:rsid w:val="0047742F"/>
    <w:rsid w:val="00477EC1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4CC7"/>
    <w:rsid w:val="005353F9"/>
    <w:rsid w:val="00536C98"/>
    <w:rsid w:val="00536EF4"/>
    <w:rsid w:val="00537321"/>
    <w:rsid w:val="0054107E"/>
    <w:rsid w:val="00541D76"/>
    <w:rsid w:val="005426A9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A5FAA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17DF"/>
    <w:rsid w:val="006624FA"/>
    <w:rsid w:val="00663F0B"/>
    <w:rsid w:val="00663F54"/>
    <w:rsid w:val="00665432"/>
    <w:rsid w:val="006654C1"/>
    <w:rsid w:val="006656A2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AC4"/>
    <w:rsid w:val="006B2324"/>
    <w:rsid w:val="006B34B9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F163A"/>
    <w:rsid w:val="006F40A1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2613"/>
    <w:rsid w:val="007236FF"/>
    <w:rsid w:val="00723865"/>
    <w:rsid w:val="00724504"/>
    <w:rsid w:val="00724FAB"/>
    <w:rsid w:val="00726063"/>
    <w:rsid w:val="0073138D"/>
    <w:rsid w:val="00731B08"/>
    <w:rsid w:val="00735BCD"/>
    <w:rsid w:val="00736F06"/>
    <w:rsid w:val="00737221"/>
    <w:rsid w:val="0074054B"/>
    <w:rsid w:val="00743F1E"/>
    <w:rsid w:val="00747971"/>
    <w:rsid w:val="007503A3"/>
    <w:rsid w:val="00751411"/>
    <w:rsid w:val="00751BDC"/>
    <w:rsid w:val="00755E4A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B09F9"/>
    <w:rsid w:val="007B1E3D"/>
    <w:rsid w:val="007B2913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2DA0"/>
    <w:rsid w:val="007D4A9D"/>
    <w:rsid w:val="007D4AB6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6674"/>
    <w:rsid w:val="00821132"/>
    <w:rsid w:val="008217E6"/>
    <w:rsid w:val="008227EB"/>
    <w:rsid w:val="008265C4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149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5B69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78E0"/>
    <w:rsid w:val="008F0979"/>
    <w:rsid w:val="008F0C6E"/>
    <w:rsid w:val="008F0F7F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A06FF"/>
    <w:rsid w:val="009A1E4E"/>
    <w:rsid w:val="009A39BB"/>
    <w:rsid w:val="009A3E9F"/>
    <w:rsid w:val="009A4546"/>
    <w:rsid w:val="009A52FC"/>
    <w:rsid w:val="009A54A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968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F4E"/>
    <w:rsid w:val="00BF40B4"/>
    <w:rsid w:val="00BF53AE"/>
    <w:rsid w:val="00BF55ED"/>
    <w:rsid w:val="00BF5BAD"/>
    <w:rsid w:val="00C02842"/>
    <w:rsid w:val="00C038DF"/>
    <w:rsid w:val="00C04CB4"/>
    <w:rsid w:val="00C0537C"/>
    <w:rsid w:val="00C05D4B"/>
    <w:rsid w:val="00C06EEC"/>
    <w:rsid w:val="00C1037F"/>
    <w:rsid w:val="00C1125F"/>
    <w:rsid w:val="00C11AE7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73F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7214F"/>
    <w:rsid w:val="00C72C0B"/>
    <w:rsid w:val="00C7334F"/>
    <w:rsid w:val="00C741E2"/>
    <w:rsid w:val="00C7434F"/>
    <w:rsid w:val="00C763B4"/>
    <w:rsid w:val="00C77CAC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2AAF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5087"/>
    <w:rsid w:val="00D857C9"/>
    <w:rsid w:val="00D914D5"/>
    <w:rsid w:val="00D917AA"/>
    <w:rsid w:val="00D92345"/>
    <w:rsid w:val="00D949C9"/>
    <w:rsid w:val="00D95550"/>
    <w:rsid w:val="00D96A5C"/>
    <w:rsid w:val="00DA12EE"/>
    <w:rsid w:val="00DA17FB"/>
    <w:rsid w:val="00DA239F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0553"/>
    <w:rsid w:val="00DD0DED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07E0A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71591"/>
    <w:rsid w:val="00E715F4"/>
    <w:rsid w:val="00E7260C"/>
    <w:rsid w:val="00E74345"/>
    <w:rsid w:val="00E74C60"/>
    <w:rsid w:val="00E758D1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5C8C"/>
    <w:rsid w:val="00FB6A7E"/>
    <w:rsid w:val="00FC1592"/>
    <w:rsid w:val="00FC2E33"/>
    <w:rsid w:val="00FC405D"/>
    <w:rsid w:val="00FC4182"/>
    <w:rsid w:val="00FC43A3"/>
    <w:rsid w:val="00FC5703"/>
    <w:rsid w:val="00FC5C95"/>
    <w:rsid w:val="00FC6789"/>
    <w:rsid w:val="00FE01CF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4A5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35A8D-F4D0-4B55-B47D-994DF7C69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1158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8809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4</cp:revision>
  <cp:lastPrinted>2023-05-16T07:54:00Z</cp:lastPrinted>
  <dcterms:created xsi:type="dcterms:W3CDTF">2026-08-11T07:57:00Z</dcterms:created>
  <dcterms:modified xsi:type="dcterms:W3CDTF">2026-08-11T11:24:00Z</dcterms:modified>
</cp:coreProperties>
</file>