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B4EB1" w:rsidRDefault="00FC2E33" w:rsidP="00FF6A68">
      <w:pPr>
        <w:pStyle w:val="ConsPlusNonformat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B4EB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963868">
        <w:rPr>
          <w:rFonts w:ascii="Times New Roman" w:hAnsi="Times New Roman" w:cs="Times New Roman"/>
          <w:sz w:val="28"/>
          <w:szCs w:val="28"/>
        </w:rPr>
        <w:t>23</w:t>
      </w:r>
    </w:p>
    <w:p w:rsidR="003B44F1" w:rsidRPr="000B4EB1" w:rsidRDefault="00FE196F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0B4EB1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0B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0B4EB1" w:rsidRDefault="007E12B2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B4EB1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0B4EB1" w:rsidRDefault="00FC2E33" w:rsidP="004A5A3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«</w:t>
      </w:r>
      <w:r w:rsidR="00DD2F83" w:rsidRPr="000B4EB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0B4EB1">
        <w:rPr>
          <w:rFonts w:ascii="Times New Roman" w:hAnsi="Times New Roman" w:cs="Times New Roman"/>
          <w:sz w:val="28"/>
          <w:szCs w:val="28"/>
        </w:rPr>
        <w:t>Проектирование</w:t>
      </w:r>
      <w:r w:rsidRPr="000B4EB1">
        <w:rPr>
          <w:rFonts w:ascii="Times New Roman" w:hAnsi="Times New Roman" w:cs="Times New Roman"/>
          <w:sz w:val="28"/>
          <w:szCs w:val="28"/>
        </w:rPr>
        <w:t>»</w:t>
      </w:r>
    </w:p>
    <w:p w:rsidR="008A2547" w:rsidRDefault="008A2547" w:rsidP="008A25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547" w:rsidRDefault="008A2547" w:rsidP="008A25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963868">
        <w:rPr>
          <w:rFonts w:ascii="Times New Roman" w:hAnsi="Times New Roman" w:cs="Times New Roman"/>
          <w:sz w:val="28"/>
          <w:szCs w:val="28"/>
        </w:rPr>
        <w:t>10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963868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2547" w:rsidRPr="003B0CE8" w:rsidRDefault="008A2547" w:rsidP="008A25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8A2547" w:rsidRPr="003B0CE8" w:rsidRDefault="008A2547" w:rsidP="008A25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:00.</w:t>
      </w:r>
    </w:p>
    <w:p w:rsidR="008A2547" w:rsidRPr="003B0CE8" w:rsidRDefault="008A2547" w:rsidP="008A25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окончания заседания: 1</w:t>
      </w:r>
      <w:r w:rsidR="00963868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963868">
        <w:rPr>
          <w:rFonts w:ascii="Times New Roman" w:hAnsi="Times New Roman" w:cs="Times New Roman"/>
          <w:sz w:val="28"/>
          <w:szCs w:val="28"/>
        </w:rPr>
        <w:t>3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7676E3" w:rsidRPr="000B4EB1" w:rsidRDefault="007676E3" w:rsidP="004A5A3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EB1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«ГС.П»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«ГС.П»;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«ГС.П»:</w:t>
      </w:r>
    </w:p>
    <w:p w:rsidR="00322DAB" w:rsidRDefault="00322DAB" w:rsidP="00322DA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DAB">
        <w:rPr>
          <w:rFonts w:ascii="Times New Roman" w:hAnsi="Times New Roman" w:cs="Times New Roman"/>
          <w:sz w:val="28"/>
          <w:szCs w:val="28"/>
        </w:rPr>
        <w:t xml:space="preserve">Беляева </w:t>
      </w:r>
      <w:r w:rsidR="002813DE">
        <w:rPr>
          <w:rFonts w:ascii="Times New Roman" w:hAnsi="Times New Roman" w:cs="Times New Roman"/>
          <w:sz w:val="28"/>
          <w:szCs w:val="28"/>
        </w:rPr>
        <w:t>И.А.</w:t>
      </w:r>
      <w:r w:rsidRPr="00322DAB">
        <w:rPr>
          <w:rFonts w:ascii="Times New Roman" w:hAnsi="Times New Roman" w:cs="Times New Roman"/>
          <w:sz w:val="28"/>
          <w:szCs w:val="28"/>
        </w:rPr>
        <w:t>, главный специалист Контрольно-регистрационного отдела Ассоциации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3DE" w:rsidRPr="000B4EB1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Немудрякина В.М., главный специалист Контрольно-регистрационного отдела Ассоциации СРО «ГС.П»;</w:t>
      </w:r>
    </w:p>
    <w:p w:rsidR="002E7A2D" w:rsidRPr="000B4EB1" w:rsidRDefault="002E7A2D" w:rsidP="002E7A2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- Директор Ассоциации СРО «ГС.П» Данилишин Б.Т.</w:t>
      </w:r>
    </w:p>
    <w:p w:rsidR="00487A46" w:rsidRPr="000B4EB1" w:rsidRDefault="00487A46" w:rsidP="00487A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0B4EB1" w:rsidRDefault="004E7718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0B4EB1" w:rsidRDefault="00F8278E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22DAB" w:rsidRPr="000B4EB1" w:rsidRDefault="0078222F" w:rsidP="002813DE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spacing w:before="120" w:after="120" w:line="276" w:lineRule="auto"/>
        <w:contextualSpacing w:val="0"/>
        <w:jc w:val="both"/>
        <w:rPr>
          <w:sz w:val="28"/>
          <w:szCs w:val="28"/>
        </w:rPr>
      </w:pPr>
      <w:r w:rsidRPr="000B4EB1">
        <w:rPr>
          <w:sz w:val="28"/>
          <w:szCs w:val="28"/>
        </w:rPr>
        <w:tab/>
      </w:r>
      <w:r w:rsidR="002813DE" w:rsidRPr="000B4EB1">
        <w:rPr>
          <w:sz w:val="28"/>
          <w:szCs w:val="28"/>
        </w:rPr>
        <w:t xml:space="preserve">О графике контрольных мероприятий в отношении членов Ассоциации СРО «ГС.П» </w:t>
      </w:r>
      <w:r w:rsidR="005F2ABB">
        <w:rPr>
          <w:sz w:val="28"/>
          <w:szCs w:val="28"/>
        </w:rPr>
        <w:t>в 2022</w:t>
      </w:r>
      <w:r w:rsidR="002813DE">
        <w:rPr>
          <w:sz w:val="28"/>
          <w:szCs w:val="28"/>
        </w:rPr>
        <w:t xml:space="preserve"> </w:t>
      </w:r>
      <w:r w:rsidR="002813DE" w:rsidRPr="000B4EB1">
        <w:rPr>
          <w:sz w:val="28"/>
          <w:szCs w:val="28"/>
        </w:rPr>
        <w:t>году</w:t>
      </w:r>
      <w:r w:rsidR="002813DE">
        <w:rPr>
          <w:sz w:val="28"/>
          <w:szCs w:val="28"/>
        </w:rPr>
        <w:t xml:space="preserve"> и работе </w:t>
      </w:r>
      <w:r w:rsidR="002813DE" w:rsidRPr="000B4EB1">
        <w:rPr>
          <w:sz w:val="28"/>
          <w:szCs w:val="28"/>
        </w:rPr>
        <w:t>Контрольного комитета Ассоциации СРО «ГС.П»</w:t>
      </w:r>
    </w:p>
    <w:p w:rsidR="00D37EDB" w:rsidRPr="000B4EB1" w:rsidRDefault="00D37EDB" w:rsidP="004A5A30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0B4EB1" w:rsidRDefault="003C23A7" w:rsidP="00E74345">
      <w:pPr>
        <w:pStyle w:val="ConsPlusNonformat"/>
        <w:widowControl/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B7CF0" w:rsidRPr="000B4EB1">
        <w:rPr>
          <w:rFonts w:ascii="Times New Roman" w:hAnsi="Times New Roman" w:cs="Times New Roman"/>
          <w:sz w:val="28"/>
          <w:szCs w:val="28"/>
        </w:rPr>
        <w:t>КОНТРОЛЬНОГО</w:t>
      </w:r>
      <w:r w:rsidR="00512B12" w:rsidRPr="000B4EB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0B4EB1">
        <w:rPr>
          <w:rFonts w:ascii="Times New Roman" w:hAnsi="Times New Roman" w:cs="Times New Roman"/>
          <w:sz w:val="28"/>
          <w:szCs w:val="28"/>
        </w:rPr>
        <w:t xml:space="preserve"> </w:t>
      </w:r>
      <w:r w:rsidR="007E12B2" w:rsidRPr="000B4EB1">
        <w:rPr>
          <w:rFonts w:ascii="Times New Roman" w:hAnsi="Times New Roman" w:cs="Times New Roman"/>
          <w:sz w:val="28"/>
          <w:szCs w:val="28"/>
        </w:rPr>
        <w:t>АССОЦИАЦИИ</w:t>
      </w:r>
      <w:r w:rsidRPr="000B4EB1">
        <w:rPr>
          <w:rFonts w:ascii="Times New Roman" w:hAnsi="Times New Roman" w:cs="Times New Roman"/>
          <w:sz w:val="28"/>
          <w:szCs w:val="28"/>
        </w:rPr>
        <w:t xml:space="preserve"> СРО «ГС.П»</w:t>
      </w:r>
    </w:p>
    <w:p w:rsidR="00250B7B" w:rsidRPr="000B4EB1" w:rsidRDefault="00250B7B" w:rsidP="00250B7B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>СЛУШАЛИ:</w:t>
      </w: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об утвержденном </w:t>
      </w:r>
      <w:r>
        <w:rPr>
          <w:rFonts w:ascii="Times New Roman" w:hAnsi="Times New Roman" w:cs="Times New Roman"/>
          <w:sz w:val="28"/>
          <w:szCs w:val="28"/>
        </w:rPr>
        <w:t>Советом Ассоциации СРО «ГС.П»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графике контрольных мероприятий в отношении чле</w:t>
      </w:r>
      <w:r w:rsidR="005F2ABB">
        <w:rPr>
          <w:rFonts w:ascii="Times New Roman" w:hAnsi="Times New Roman" w:cs="Times New Roman"/>
          <w:sz w:val="28"/>
          <w:szCs w:val="28"/>
        </w:rPr>
        <w:t>нов Ассоциации СРО «ГС.П» в 2022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году</w:t>
      </w:r>
      <w:r w:rsidR="005F2ABB">
        <w:rPr>
          <w:rFonts w:ascii="Times New Roman" w:hAnsi="Times New Roman" w:cs="Times New Roman"/>
          <w:sz w:val="28"/>
          <w:szCs w:val="28"/>
        </w:rPr>
        <w:t xml:space="preserve"> (протокол № 566 от 09.12</w:t>
      </w:r>
      <w:r>
        <w:rPr>
          <w:rFonts w:ascii="Times New Roman" w:hAnsi="Times New Roman" w:cs="Times New Roman"/>
          <w:sz w:val="28"/>
          <w:szCs w:val="28"/>
        </w:rPr>
        <w:t>.2021г.)</w:t>
      </w:r>
      <w:r w:rsidRPr="002813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lastRenderedPageBreak/>
        <w:t xml:space="preserve">Директор Ассоциации СРО «ГС.П» Данилишин Б.Т. доложил, что согласно графику контрольных мероприятий в отношении членов </w:t>
      </w:r>
      <w:r>
        <w:rPr>
          <w:rFonts w:ascii="Times New Roman" w:hAnsi="Times New Roman" w:cs="Times New Roman"/>
          <w:sz w:val="28"/>
          <w:szCs w:val="28"/>
        </w:rPr>
        <w:t>Ассоциации СРО «ГС.П» в 202</w:t>
      </w:r>
      <w:r w:rsidR="005F2ABB">
        <w:rPr>
          <w:rFonts w:ascii="Times New Roman" w:hAnsi="Times New Roman" w:cs="Times New Roman"/>
          <w:sz w:val="28"/>
          <w:szCs w:val="28"/>
        </w:rPr>
        <w:t>2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году, утвержденному </w:t>
      </w:r>
      <w:r w:rsidR="005F2AB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ABB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 2021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года, запланировано 10</w:t>
      </w:r>
      <w:r w:rsidR="005F2ABB">
        <w:rPr>
          <w:rFonts w:ascii="Times New Roman" w:hAnsi="Times New Roman" w:cs="Times New Roman"/>
          <w:sz w:val="28"/>
          <w:szCs w:val="28"/>
        </w:rPr>
        <w:t>9</w:t>
      </w:r>
      <w:r w:rsidRPr="002813D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F2ABB">
        <w:rPr>
          <w:rFonts w:ascii="Times New Roman" w:hAnsi="Times New Roman" w:cs="Times New Roman"/>
          <w:sz w:val="28"/>
          <w:szCs w:val="28"/>
        </w:rPr>
        <w:t>ьных мероприятий в отношении 109</w:t>
      </w:r>
      <w:r w:rsidRPr="002813DE">
        <w:rPr>
          <w:rFonts w:ascii="Times New Roman" w:hAnsi="Times New Roman" w:cs="Times New Roman"/>
          <w:sz w:val="28"/>
          <w:szCs w:val="28"/>
        </w:rPr>
        <w:t xml:space="preserve"> организаций. Директор Ассоциации СРО «ГС.П» Данилишин Б.Т. доб</w:t>
      </w:r>
      <w:r>
        <w:rPr>
          <w:rFonts w:ascii="Times New Roman" w:hAnsi="Times New Roman" w:cs="Times New Roman"/>
          <w:sz w:val="28"/>
          <w:szCs w:val="28"/>
        </w:rPr>
        <w:t>авил, что на первый квартал 202</w:t>
      </w:r>
      <w:r w:rsidR="005F2ABB">
        <w:rPr>
          <w:rFonts w:ascii="Times New Roman" w:hAnsi="Times New Roman" w:cs="Times New Roman"/>
          <w:sz w:val="28"/>
          <w:szCs w:val="28"/>
        </w:rPr>
        <w:t>2 года запланировано 27</w:t>
      </w:r>
      <w:r w:rsidRPr="002813DE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5F2ABB">
        <w:rPr>
          <w:rFonts w:ascii="Times New Roman" w:hAnsi="Times New Roman" w:cs="Times New Roman"/>
          <w:sz w:val="28"/>
          <w:szCs w:val="28"/>
        </w:rPr>
        <w:t>ых мероприятия в отношении 27</w:t>
      </w:r>
      <w:r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2813DE">
        <w:rPr>
          <w:rFonts w:ascii="Times New Roman" w:hAnsi="Times New Roman" w:cs="Times New Roman"/>
          <w:sz w:val="28"/>
          <w:szCs w:val="28"/>
        </w:rPr>
        <w:t xml:space="preserve"> Ассоциации СРО «ГС.П».</w:t>
      </w: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Указанный график согласно п. 10 ч. 2 ст. 7 Федерального закона от 01.12.2007 N 315-ФЗ «О саморегулируемых организациях» размещен в сети Интернет на официальном сайте Ассоциации СРО «ГС.П» www.sroproject.ru в электронной форме, доступен для скачивания.</w:t>
      </w: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Также Директор Ассоциации СРО «ГС.П» Данилишин Б.Т. дал указание членам Контрольного комитета Ассоциации СРО «ГС.П» о том, что в отношении организаций, которые будут приняты в чл</w:t>
      </w:r>
      <w:r>
        <w:rPr>
          <w:rFonts w:ascii="Times New Roman" w:hAnsi="Times New Roman" w:cs="Times New Roman"/>
          <w:sz w:val="28"/>
          <w:szCs w:val="28"/>
        </w:rPr>
        <w:t>ены Ассоциации СРО «ГС.П» в 202</w:t>
      </w:r>
      <w:r w:rsidR="005F2ABB">
        <w:rPr>
          <w:rFonts w:ascii="Times New Roman" w:hAnsi="Times New Roman" w:cs="Times New Roman"/>
          <w:sz w:val="28"/>
          <w:szCs w:val="28"/>
        </w:rPr>
        <w:t>2</w:t>
      </w:r>
      <w:r w:rsidRPr="002813DE">
        <w:rPr>
          <w:rFonts w:ascii="Times New Roman" w:hAnsi="Times New Roman" w:cs="Times New Roman"/>
          <w:sz w:val="28"/>
          <w:szCs w:val="28"/>
        </w:rPr>
        <w:t xml:space="preserve"> году, контрольные мероприятия </w:t>
      </w:r>
      <w:r>
        <w:rPr>
          <w:rFonts w:ascii="Times New Roman" w:hAnsi="Times New Roman" w:cs="Times New Roman"/>
          <w:sz w:val="28"/>
          <w:szCs w:val="28"/>
        </w:rPr>
        <w:t>необходимо будет провести в 202</w:t>
      </w:r>
      <w:r w:rsidR="005F2AB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813DE">
        <w:rPr>
          <w:rFonts w:ascii="Times New Roman" w:hAnsi="Times New Roman" w:cs="Times New Roman"/>
          <w:sz w:val="28"/>
          <w:szCs w:val="28"/>
        </w:rPr>
        <w:t xml:space="preserve"> году в связи с тем, что такие организации проверяются на соответствие требованиям к членству в Ассоциации СРО «ГС.П», а также законодательства Российской Федерации в области саморегулирования при подаче заявления о приеме.</w:t>
      </w: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Данилишин Б.Т. предложил членам Контрольного комитета Ассоциации СРО «ГС.П» приступить к работе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08.07.2019г.).</w:t>
      </w:r>
    </w:p>
    <w:p w:rsidR="002813DE" w:rsidRPr="002813DE" w:rsidRDefault="002813DE" w:rsidP="002813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3DE" w:rsidRPr="002813DE" w:rsidRDefault="002813DE" w:rsidP="002813DE">
      <w:pPr>
        <w:pStyle w:val="ConsPlusNonformat"/>
        <w:spacing w:line="276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2813DE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2813DE" w:rsidRPr="002813DE" w:rsidRDefault="002813DE" w:rsidP="002813DE">
      <w:pPr>
        <w:pStyle w:val="ConsPlusNonformat"/>
        <w:spacing w:line="276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2813DE" w:rsidRPr="002813DE" w:rsidRDefault="002813DE" w:rsidP="002813DE">
      <w:pPr>
        <w:pStyle w:val="ConsPlusNonformat"/>
        <w:spacing w:line="276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</w:r>
      <w:r w:rsidRPr="002813DE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2813DE" w:rsidRPr="002813DE" w:rsidRDefault="002813DE" w:rsidP="002813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3DE" w:rsidRPr="002813DE" w:rsidRDefault="002813DE" w:rsidP="002813D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631F" w:rsidRDefault="002813DE" w:rsidP="002813D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DE">
        <w:rPr>
          <w:rFonts w:ascii="Times New Roman" w:hAnsi="Times New Roman" w:cs="Times New Roman"/>
          <w:sz w:val="28"/>
          <w:szCs w:val="28"/>
        </w:rPr>
        <w:t>Членам Контрольного комитета Ассоциации СРО «ГС.П» приступить к работе в соответствии с основными функциями комитета.</w:t>
      </w:r>
    </w:p>
    <w:p w:rsidR="00EF6460" w:rsidRPr="000B4EB1" w:rsidRDefault="00EF6460" w:rsidP="007D7C1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46" w:rsidRPr="000B4EB1" w:rsidRDefault="00487A46" w:rsidP="00487A4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 ______________      А.В. Зайцева</w:t>
      </w:r>
    </w:p>
    <w:p w:rsidR="00487A46" w:rsidRPr="000B4EB1" w:rsidRDefault="00487A46" w:rsidP="00487A46">
      <w:pPr>
        <w:pStyle w:val="ConsPlusNonformat"/>
        <w:widowControl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Контрольного комитета Ассоциации СРО «ГС.П» </w:t>
      </w:r>
    </w:p>
    <w:p w:rsidR="00487A46" w:rsidRPr="000B4EB1" w:rsidRDefault="00487A46" w:rsidP="00487A46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A2D" w:rsidRPr="000B4EB1" w:rsidRDefault="002E7A2D" w:rsidP="002E7A2D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</w:r>
      <w:r w:rsidRPr="000B4EB1">
        <w:rPr>
          <w:rFonts w:ascii="Times New Roman" w:hAnsi="Times New Roman" w:cs="Times New Roman"/>
          <w:sz w:val="28"/>
          <w:szCs w:val="28"/>
        </w:rPr>
        <w:tab/>
        <w:t xml:space="preserve">     ______________   Ю.В. Семенова</w:t>
      </w:r>
    </w:p>
    <w:sectPr w:rsidR="002E7A2D" w:rsidRPr="000B4EB1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01" w:rsidRDefault="00070A01">
      <w:r>
        <w:separator/>
      </w:r>
    </w:p>
  </w:endnote>
  <w:endnote w:type="continuationSeparator" w:id="0">
    <w:p w:rsidR="00070A01" w:rsidRDefault="000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01" w:rsidRDefault="00070A01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70A01" w:rsidRDefault="00070A01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A01" w:rsidRDefault="00070A01">
    <w:pPr>
      <w:pStyle w:val="a3"/>
      <w:jc w:val="right"/>
    </w:pPr>
  </w:p>
  <w:p w:rsidR="00070A01" w:rsidRDefault="00070A01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01" w:rsidRDefault="00070A01">
      <w:r>
        <w:separator/>
      </w:r>
    </w:p>
  </w:footnote>
  <w:footnote w:type="continuationSeparator" w:id="0">
    <w:p w:rsidR="00070A01" w:rsidRDefault="0007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2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1"/>
  </w:num>
  <w:num w:numId="5">
    <w:abstractNumId w:val="28"/>
  </w:num>
  <w:num w:numId="6">
    <w:abstractNumId w:val="8"/>
  </w:num>
  <w:num w:numId="7">
    <w:abstractNumId w:val="9"/>
  </w:num>
  <w:num w:numId="8">
    <w:abstractNumId w:val="24"/>
  </w:num>
  <w:num w:numId="9">
    <w:abstractNumId w:val="3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1"/>
  </w:num>
  <w:num w:numId="15">
    <w:abstractNumId w:val="20"/>
  </w:num>
  <w:num w:numId="16">
    <w:abstractNumId w:val="4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3"/>
  </w:num>
  <w:num w:numId="23">
    <w:abstractNumId w:val="17"/>
  </w:num>
  <w:num w:numId="24">
    <w:abstractNumId w:val="38"/>
  </w:num>
  <w:num w:numId="25">
    <w:abstractNumId w:val="18"/>
  </w:num>
  <w:num w:numId="26">
    <w:abstractNumId w:val="12"/>
  </w:num>
  <w:num w:numId="27">
    <w:abstractNumId w:val="39"/>
  </w:num>
  <w:num w:numId="28">
    <w:abstractNumId w:val="27"/>
  </w:num>
  <w:num w:numId="29">
    <w:abstractNumId w:val="41"/>
  </w:num>
  <w:num w:numId="30">
    <w:abstractNumId w:val="0"/>
  </w:num>
  <w:num w:numId="31">
    <w:abstractNumId w:val="2"/>
  </w:num>
  <w:num w:numId="32">
    <w:abstractNumId w:val="16"/>
  </w:num>
  <w:num w:numId="33">
    <w:abstractNumId w:val="7"/>
  </w:num>
  <w:num w:numId="34">
    <w:abstractNumId w:val="29"/>
  </w:num>
  <w:num w:numId="35">
    <w:abstractNumId w:val="35"/>
  </w:num>
  <w:num w:numId="36">
    <w:abstractNumId w:val="30"/>
  </w:num>
  <w:num w:numId="37">
    <w:abstractNumId w:val="40"/>
  </w:num>
  <w:num w:numId="38">
    <w:abstractNumId w:val="19"/>
  </w:num>
  <w:num w:numId="39">
    <w:abstractNumId w:val="1"/>
  </w:num>
  <w:num w:numId="40">
    <w:abstractNumId w:val="32"/>
  </w:num>
  <w:num w:numId="41">
    <w:abstractNumId w:val="1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1E07-30DC-4F2D-9D38-48C5904D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2021-01-25T07:44:00Z</cp:lastPrinted>
  <dcterms:created xsi:type="dcterms:W3CDTF">2021-12-10T08:18:00Z</dcterms:created>
  <dcterms:modified xsi:type="dcterms:W3CDTF">2021-12-10T08:18:00Z</dcterms:modified>
</cp:coreProperties>
</file>