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E198C" w:rsidRDefault="00FC2E33" w:rsidP="00FB7CF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D7086F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D7086F">
        <w:rPr>
          <w:rFonts w:ascii="Times New Roman" w:hAnsi="Times New Roman" w:cs="Times New Roman"/>
          <w:sz w:val="28"/>
          <w:szCs w:val="28"/>
        </w:rPr>
        <w:t xml:space="preserve"> </w:t>
      </w:r>
      <w:r w:rsidR="00DF4BDA">
        <w:rPr>
          <w:rFonts w:ascii="Times New Roman" w:hAnsi="Times New Roman" w:cs="Times New Roman"/>
          <w:sz w:val="28"/>
          <w:szCs w:val="28"/>
        </w:rPr>
        <w:t>8</w:t>
      </w:r>
    </w:p>
    <w:p w:rsidR="003B44F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>
        <w:rPr>
          <w:rFonts w:ascii="Times New Roman" w:hAnsi="Times New Roman" w:cs="Times New Roman"/>
          <w:sz w:val="28"/>
          <w:szCs w:val="28"/>
        </w:rPr>
        <w:t>Контрольн</w:t>
      </w:r>
      <w:r w:rsidR="0078222F">
        <w:rPr>
          <w:rFonts w:ascii="Times New Roman" w:hAnsi="Times New Roman" w:cs="Times New Roman"/>
          <w:sz w:val="28"/>
          <w:szCs w:val="28"/>
        </w:rPr>
        <w:t>ого к</w:t>
      </w:r>
      <w:r w:rsidR="0078222F" w:rsidRPr="00791831">
        <w:rPr>
          <w:rFonts w:ascii="Times New Roman" w:hAnsi="Times New Roman" w:cs="Times New Roman"/>
          <w:sz w:val="28"/>
          <w:szCs w:val="28"/>
        </w:rPr>
        <w:t>омитета</w:t>
      </w:r>
      <w:r w:rsidR="00663F54" w:rsidRPr="00D7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D7086F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D7086F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«</w:t>
      </w:r>
      <w:r w:rsidR="00DD2F83" w:rsidRPr="00D7086F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D7086F">
        <w:rPr>
          <w:rFonts w:ascii="Times New Roman" w:hAnsi="Times New Roman" w:cs="Times New Roman"/>
          <w:sz w:val="28"/>
          <w:szCs w:val="28"/>
        </w:rPr>
        <w:t>Проектирование</w:t>
      </w:r>
      <w:r w:rsidRPr="00D7086F">
        <w:rPr>
          <w:rFonts w:ascii="Times New Roman" w:hAnsi="Times New Roman" w:cs="Times New Roman"/>
          <w:sz w:val="28"/>
          <w:szCs w:val="28"/>
        </w:rPr>
        <w:t>»</w:t>
      </w:r>
    </w:p>
    <w:p w:rsidR="007E12B2" w:rsidRDefault="007E12B2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D7086F" w:rsidRDefault="002C3996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0B">
        <w:rPr>
          <w:rFonts w:ascii="Times New Roman" w:hAnsi="Times New Roman" w:cs="Times New Roman"/>
          <w:sz w:val="28"/>
          <w:szCs w:val="28"/>
        </w:rPr>
        <w:t>«</w:t>
      </w:r>
      <w:r w:rsidR="00DF4BDA">
        <w:rPr>
          <w:rFonts w:ascii="Times New Roman" w:hAnsi="Times New Roman" w:cs="Times New Roman"/>
          <w:sz w:val="28"/>
          <w:szCs w:val="28"/>
        </w:rPr>
        <w:t>01</w:t>
      </w:r>
      <w:r w:rsidR="009B7032" w:rsidRPr="0022170B">
        <w:rPr>
          <w:rFonts w:ascii="Times New Roman" w:hAnsi="Times New Roman" w:cs="Times New Roman"/>
          <w:sz w:val="28"/>
          <w:szCs w:val="28"/>
        </w:rPr>
        <w:t xml:space="preserve">» </w:t>
      </w:r>
      <w:r w:rsidR="00DF4BDA">
        <w:rPr>
          <w:rFonts w:ascii="Times New Roman" w:hAnsi="Times New Roman" w:cs="Times New Roman"/>
          <w:sz w:val="28"/>
          <w:szCs w:val="28"/>
        </w:rPr>
        <w:t>апрел</w:t>
      </w:r>
      <w:r w:rsidR="007E12B2" w:rsidRPr="0022170B">
        <w:rPr>
          <w:rFonts w:ascii="Times New Roman" w:hAnsi="Times New Roman" w:cs="Times New Roman"/>
          <w:sz w:val="28"/>
          <w:szCs w:val="28"/>
        </w:rPr>
        <w:t>я</w:t>
      </w:r>
      <w:r w:rsidR="009B7032" w:rsidRPr="0022170B">
        <w:rPr>
          <w:rFonts w:ascii="Times New Roman" w:hAnsi="Times New Roman" w:cs="Times New Roman"/>
          <w:sz w:val="28"/>
          <w:szCs w:val="28"/>
        </w:rPr>
        <w:t xml:space="preserve"> 201</w:t>
      </w:r>
      <w:r w:rsidR="00760285">
        <w:rPr>
          <w:rFonts w:ascii="Times New Roman" w:hAnsi="Times New Roman" w:cs="Times New Roman"/>
          <w:sz w:val="28"/>
          <w:szCs w:val="28"/>
        </w:rPr>
        <w:t>9</w:t>
      </w:r>
      <w:r w:rsidR="008109BE" w:rsidRPr="0022170B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9D3E93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0A73B4">
        <w:rPr>
          <w:rFonts w:ascii="Times New Roman" w:hAnsi="Times New Roman" w:cs="Times New Roman"/>
          <w:sz w:val="28"/>
          <w:szCs w:val="28"/>
        </w:rPr>
        <w:t xml:space="preserve">      </w:t>
      </w:r>
      <w:r w:rsidR="00807EED" w:rsidRPr="00D7086F">
        <w:rPr>
          <w:rFonts w:ascii="Times New Roman" w:hAnsi="Times New Roman" w:cs="Times New Roman"/>
          <w:sz w:val="28"/>
          <w:szCs w:val="28"/>
        </w:rPr>
        <w:t xml:space="preserve">   </w:t>
      </w:r>
      <w:r w:rsidR="002C5834" w:rsidRPr="00D7086F">
        <w:rPr>
          <w:rFonts w:ascii="Times New Roman" w:hAnsi="Times New Roman" w:cs="Times New Roman"/>
          <w:sz w:val="28"/>
          <w:szCs w:val="28"/>
        </w:rPr>
        <w:t xml:space="preserve">г. </w:t>
      </w:r>
      <w:r w:rsidR="00D332E8" w:rsidRPr="00D7086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676E3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07EED" w:rsidRDefault="00807EED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7086F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8222F" w:rsidRPr="0078222F" w:rsidRDefault="0078222F" w:rsidP="004A5A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D62">
        <w:rPr>
          <w:rFonts w:ascii="Times New Roman" w:hAnsi="Times New Roman" w:cs="Times New Roman"/>
          <w:sz w:val="28"/>
          <w:szCs w:val="28"/>
        </w:rPr>
        <w:t>Коваленко А.М.</w:t>
      </w:r>
      <w:r w:rsidRPr="0078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FB7CF0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8222F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="007E12B2" w:rsidRPr="0078222F">
        <w:rPr>
          <w:rFonts w:ascii="Times New Roman" w:hAnsi="Times New Roman" w:cs="Times New Roman"/>
          <w:sz w:val="28"/>
          <w:szCs w:val="28"/>
        </w:rPr>
        <w:t xml:space="preserve"> </w:t>
      </w:r>
      <w:r w:rsidRPr="0078222F">
        <w:rPr>
          <w:rFonts w:ascii="Times New Roman" w:hAnsi="Times New Roman" w:cs="Times New Roman"/>
          <w:sz w:val="28"/>
          <w:szCs w:val="28"/>
        </w:rPr>
        <w:t>СРО «ГС.П»</w:t>
      </w:r>
    </w:p>
    <w:p w:rsidR="0078222F" w:rsidRPr="0078222F" w:rsidRDefault="00FB7CF0" w:rsidP="004A5A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Контрольного</w:t>
      </w:r>
      <w:r w:rsidR="0078222F">
        <w:rPr>
          <w:rFonts w:ascii="Times New Roman" w:hAnsi="Times New Roman" w:cs="Times New Roman"/>
          <w:sz w:val="28"/>
          <w:szCs w:val="28"/>
        </w:rPr>
        <w:t xml:space="preserve"> к</w:t>
      </w:r>
      <w:r w:rsidR="0078222F" w:rsidRPr="0078222F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="0078222F" w:rsidRPr="0078222F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78222F" w:rsidRPr="0078222F" w:rsidRDefault="00512B12" w:rsidP="004A5A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CF0">
        <w:rPr>
          <w:rFonts w:ascii="Times New Roman" w:hAnsi="Times New Roman" w:cs="Times New Roman"/>
          <w:sz w:val="28"/>
          <w:szCs w:val="28"/>
        </w:rPr>
        <w:t>Гумен</w:t>
      </w:r>
      <w:r w:rsidR="0078222F" w:rsidRPr="0078222F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78222F" w:rsidRPr="0078222F" w:rsidRDefault="0078222F" w:rsidP="004A5A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2F">
        <w:rPr>
          <w:rFonts w:ascii="Times New Roman" w:hAnsi="Times New Roman" w:cs="Times New Roman"/>
          <w:sz w:val="28"/>
          <w:szCs w:val="28"/>
        </w:rPr>
        <w:t xml:space="preserve">- </w:t>
      </w:r>
      <w:r w:rsidR="00FB7CF0">
        <w:rPr>
          <w:rFonts w:ascii="Times New Roman" w:hAnsi="Times New Roman" w:cs="Times New Roman"/>
          <w:sz w:val="28"/>
          <w:szCs w:val="28"/>
        </w:rPr>
        <w:t>Беляева</w:t>
      </w:r>
      <w:r w:rsidR="00512B12">
        <w:rPr>
          <w:rFonts w:ascii="Times New Roman" w:hAnsi="Times New Roman" w:cs="Times New Roman"/>
          <w:sz w:val="28"/>
          <w:szCs w:val="28"/>
        </w:rPr>
        <w:t xml:space="preserve"> И.А.;</w:t>
      </w:r>
    </w:p>
    <w:p w:rsidR="0078222F" w:rsidRPr="0078222F" w:rsidRDefault="0078222F" w:rsidP="004A5A3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совещательного голоса:</w:t>
      </w:r>
    </w:p>
    <w:p w:rsidR="00807EED" w:rsidRDefault="0078222F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2F">
        <w:rPr>
          <w:rFonts w:ascii="Times New Roman" w:hAnsi="Times New Roman" w:cs="Times New Roman"/>
          <w:sz w:val="28"/>
          <w:szCs w:val="28"/>
        </w:rPr>
        <w:t xml:space="preserve">- Данилишин Б.Т. - секретарь </w:t>
      </w:r>
      <w:r w:rsidR="00FB7CF0">
        <w:rPr>
          <w:rFonts w:ascii="Times New Roman" w:hAnsi="Times New Roman" w:cs="Times New Roman"/>
          <w:sz w:val="28"/>
          <w:szCs w:val="28"/>
        </w:rPr>
        <w:t>Контрольного</w:t>
      </w:r>
      <w:r w:rsidRPr="0078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222F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Pr="0078222F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6E3" w:rsidRPr="00D7086F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6197" w:rsidRDefault="0078222F" w:rsidP="00FB7CF0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78222F">
        <w:rPr>
          <w:sz w:val="28"/>
          <w:szCs w:val="28"/>
        </w:rPr>
        <w:tab/>
      </w:r>
      <w:r w:rsidR="00C65687">
        <w:rPr>
          <w:sz w:val="28"/>
          <w:szCs w:val="28"/>
        </w:rPr>
        <w:t xml:space="preserve">О контрольных мероприятиях в отношении членов Ассоциации </w:t>
      </w:r>
      <w:r w:rsidR="00C65687" w:rsidRPr="001D5F66">
        <w:rPr>
          <w:sz w:val="28"/>
          <w:szCs w:val="28"/>
        </w:rPr>
        <w:t xml:space="preserve">Саморегулируемая организация «Газораспределительная система. Проектирование» </w:t>
      </w:r>
      <w:r w:rsidR="00C65687">
        <w:rPr>
          <w:sz w:val="28"/>
          <w:szCs w:val="28"/>
        </w:rPr>
        <w:t>в первом</w:t>
      </w:r>
      <w:r w:rsidR="00C65687">
        <w:rPr>
          <w:sz w:val="28"/>
          <w:szCs w:val="28"/>
        </w:rPr>
        <w:t xml:space="preserve"> квартале 201</w:t>
      </w:r>
      <w:r w:rsidR="00C65687">
        <w:rPr>
          <w:sz w:val="28"/>
          <w:szCs w:val="28"/>
        </w:rPr>
        <w:t>9</w:t>
      </w:r>
      <w:r w:rsidR="00C65687">
        <w:rPr>
          <w:sz w:val="28"/>
          <w:szCs w:val="28"/>
        </w:rPr>
        <w:t xml:space="preserve"> года</w:t>
      </w:r>
    </w:p>
    <w:p w:rsidR="004E7718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>
        <w:rPr>
          <w:rFonts w:ascii="Times New Roman" w:hAnsi="Times New Roman" w:cs="Times New Roman"/>
          <w:sz w:val="28"/>
          <w:szCs w:val="28"/>
        </w:rPr>
        <w:t>КОНТРОЛЬНОГО</w:t>
      </w:r>
      <w:r w:rsidR="00512B1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7086F">
        <w:rPr>
          <w:rFonts w:ascii="Times New Roman" w:hAnsi="Times New Roman" w:cs="Times New Roman"/>
          <w:sz w:val="28"/>
          <w:szCs w:val="28"/>
        </w:rPr>
        <w:t xml:space="preserve">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Pr="00D7086F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CF0253" w:rsidRDefault="00CF0253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B12" w:rsidRDefault="00512B12" w:rsidP="00512B1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об организации и проведении контрольных мероприятий в отношении членов Ассоциации Саморегулируемая организация «Газораспределительная система. Проектирование» в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>Директор Ассоциации СРО «ГС.П» Данилишин Б.Т. доложил, что согласно графику контрольных мероприятий в отношении членов Ассоциации СРО «ГС.П» в 201</w:t>
      </w:r>
      <w:r>
        <w:rPr>
          <w:rFonts w:ascii="Times New Roman" w:hAnsi="Times New Roman" w:cs="Times New Roman"/>
          <w:sz w:val="28"/>
          <w:szCs w:val="28"/>
        </w:rPr>
        <w:t>9 году, утвержденному 28 января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года, на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было запланировано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Pr="00C6568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в отношении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организаций. Впоследствии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контрольных мероприятия в </w:t>
      </w:r>
      <w:r>
        <w:rPr>
          <w:rFonts w:ascii="Times New Roman" w:hAnsi="Times New Roman" w:cs="Times New Roman"/>
          <w:sz w:val="28"/>
          <w:szCs w:val="28"/>
        </w:rPr>
        <w:t>первом квартале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по обращению членов Ассоциации СРО «ГС.П» были перенесены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8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второй и 1 на </w:t>
      </w:r>
      <w:r w:rsidRPr="00C65687">
        <w:rPr>
          <w:rFonts w:ascii="Times New Roman" w:hAnsi="Times New Roman" w:cs="Times New Roman"/>
          <w:sz w:val="28"/>
          <w:szCs w:val="28"/>
        </w:rPr>
        <w:t>четвертый квартал 201</w:t>
      </w:r>
      <w:r>
        <w:rPr>
          <w:rFonts w:ascii="Times New Roman" w:hAnsi="Times New Roman" w:cs="Times New Roman"/>
          <w:sz w:val="28"/>
          <w:szCs w:val="28"/>
        </w:rPr>
        <w:t>9 года соответственно</w:t>
      </w:r>
      <w:r w:rsidRPr="00C65687">
        <w:rPr>
          <w:rFonts w:ascii="Times New Roman" w:hAnsi="Times New Roman" w:cs="Times New Roman"/>
          <w:sz w:val="28"/>
          <w:szCs w:val="28"/>
        </w:rPr>
        <w:t xml:space="preserve">. Итого в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9 года было проведено 1</w:t>
      </w:r>
      <w:r w:rsidRPr="00C65687">
        <w:rPr>
          <w:rFonts w:ascii="Times New Roman" w:hAnsi="Times New Roman" w:cs="Times New Roman"/>
          <w:sz w:val="28"/>
          <w:szCs w:val="28"/>
        </w:rPr>
        <w:t>7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 в отношении 1</w:t>
      </w:r>
      <w:r w:rsidRPr="00C65687">
        <w:rPr>
          <w:rFonts w:ascii="Times New Roman" w:hAnsi="Times New Roman" w:cs="Times New Roman"/>
          <w:sz w:val="28"/>
          <w:szCs w:val="28"/>
        </w:rPr>
        <w:t xml:space="preserve">7 членов СРО. 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17 проверенных </w:t>
      </w:r>
      <w:r w:rsidRPr="00C65687">
        <w:rPr>
          <w:rFonts w:ascii="Times New Roman" w:hAnsi="Times New Roman" w:cs="Times New Roman"/>
          <w:sz w:val="28"/>
          <w:szCs w:val="28"/>
        </w:rPr>
        <w:t>организаций нарушений не выявлено.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>
        <w:rPr>
          <w:rFonts w:ascii="Times New Roman" w:hAnsi="Times New Roman" w:cs="Times New Roman"/>
          <w:sz w:val="28"/>
          <w:szCs w:val="28"/>
        </w:rPr>
        <w:t>первый квартал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</w:t>
      </w:r>
      <w:hyperlink r:id="rId9" w:history="1">
        <w:r w:rsidRPr="00D733BD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87">
        <w:rPr>
          <w:rFonts w:ascii="Times New Roman" w:hAnsi="Times New Roman" w:cs="Times New Roman"/>
          <w:sz w:val="28"/>
          <w:szCs w:val="28"/>
        </w:rPr>
        <w:t>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Внеплановых проверок деятельности членов Ассоциации СРО «ГС.П» в </w:t>
      </w:r>
      <w:r>
        <w:rPr>
          <w:rFonts w:ascii="Times New Roman" w:hAnsi="Times New Roman" w:cs="Times New Roman"/>
          <w:sz w:val="28"/>
          <w:szCs w:val="28"/>
        </w:rPr>
        <w:t>первом квартале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не проводилось.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>В заключение Директор Ассоциации СРО «ГС.П» Данилишин Б.Т. доложил, что согласно графику контрольных мероприятий в отношении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в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второй квартал 2019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с учетом текущих изменений запланировано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 в отношении 40</w:t>
      </w:r>
      <w:r w:rsidRPr="00C65687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5687" w:rsidRPr="00C65687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об организации и проведении контрольных мероприятий в отношении членов Ассоциации СРО «ГС.П» в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841BFC" w:rsidRPr="00841BFC" w:rsidRDefault="00C65687" w:rsidP="00C65687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 xml:space="preserve">Директору Ассоциации СРО «ГС.П» Данилишину Б.Т. представить на рассмотрение Контрольного комитета Ассоциации СРО «ГС.П» сведения о запланированных и проведенных контрольных мероприятиях в отношении членов Ассоциации СРО «ГС.П» по итогам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C65687">
        <w:rPr>
          <w:rFonts w:ascii="Times New Roman" w:hAnsi="Times New Roman" w:cs="Times New Roman"/>
          <w:sz w:val="28"/>
          <w:szCs w:val="28"/>
        </w:rPr>
        <w:t xml:space="preserve">квартала 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Pr="00C65687">
        <w:rPr>
          <w:rFonts w:ascii="Times New Roman" w:hAnsi="Times New Roman" w:cs="Times New Roman"/>
          <w:sz w:val="28"/>
          <w:szCs w:val="28"/>
        </w:rPr>
        <w:t>.</w:t>
      </w:r>
    </w:p>
    <w:p w:rsidR="00512B12" w:rsidRDefault="00512B12" w:rsidP="00512B12">
      <w:pPr>
        <w:pStyle w:val="ConsPlusNonformat"/>
        <w:tabs>
          <w:tab w:val="left" w:pos="851"/>
        </w:tabs>
        <w:spacing w:before="120" w:after="12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765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D21765">
        <w:rPr>
          <w:rFonts w:ascii="Times New Roman" w:hAnsi="Times New Roman" w:cs="Times New Roman"/>
          <w:sz w:val="28"/>
          <w:szCs w:val="28"/>
        </w:rPr>
        <w:tab/>
        <w:t>за</w:t>
      </w:r>
      <w:r w:rsidRPr="00D21765">
        <w:rPr>
          <w:rFonts w:ascii="Times New Roman" w:hAnsi="Times New Roman" w:cs="Times New Roman"/>
          <w:sz w:val="28"/>
          <w:szCs w:val="28"/>
        </w:rPr>
        <w:tab/>
      </w:r>
      <w:r w:rsidRPr="00D21765">
        <w:rPr>
          <w:rFonts w:ascii="Times New Roman" w:hAnsi="Times New Roman" w:cs="Times New Roman"/>
          <w:sz w:val="28"/>
          <w:szCs w:val="28"/>
        </w:rPr>
        <w:tab/>
      </w:r>
      <w:r w:rsidRPr="00D21765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D724EB" w:rsidRDefault="00D724EB" w:rsidP="007E12B2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53" w:rsidRDefault="00CF0253" w:rsidP="007E12B2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B2" w:rsidRPr="00D7086F" w:rsidRDefault="00CE0AEC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Председатель</w:t>
      </w:r>
      <w:r w:rsidR="0078222F">
        <w:rPr>
          <w:rFonts w:ascii="Times New Roman" w:hAnsi="Times New Roman" w:cs="Times New Roman"/>
          <w:sz w:val="28"/>
          <w:szCs w:val="28"/>
        </w:rPr>
        <w:t xml:space="preserve"> </w:t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E12B2" w:rsidRPr="00D708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E12B2">
        <w:rPr>
          <w:rFonts w:ascii="Times New Roman" w:hAnsi="Times New Roman" w:cs="Times New Roman"/>
          <w:sz w:val="28"/>
          <w:szCs w:val="28"/>
        </w:rPr>
        <w:t>А.М. Коваленко</w:t>
      </w:r>
    </w:p>
    <w:p w:rsidR="00CE0AEC" w:rsidRPr="00D7086F" w:rsidRDefault="00F95A41" w:rsidP="004A5A30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78222F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="0078222F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7E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EC" w:rsidRPr="00D7086F" w:rsidRDefault="00CE0AEC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78" w:rsidRPr="000E2396" w:rsidRDefault="00CE0AEC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FA1B78" w:rsidRPr="000E2396" w:rsidSect="00CF0253">
      <w:footerReference w:type="even" r:id="rId10"/>
      <w:footerReference w:type="default" r:id="rId11"/>
      <w:type w:val="continuous"/>
      <w:pgSz w:w="11906" w:h="16838" w:code="9"/>
      <w:pgMar w:top="1276" w:right="850" w:bottom="1134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>
    <w:pPr>
      <w:pStyle w:val="a3"/>
      <w:jc w:val="right"/>
    </w:pPr>
  </w:p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2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2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7"/>
  </w:num>
  <w:num w:numId="5">
    <w:abstractNumId w:val="24"/>
  </w:num>
  <w:num w:numId="6">
    <w:abstractNumId w:val="7"/>
  </w:num>
  <w:num w:numId="7">
    <w:abstractNumId w:val="8"/>
  </w:num>
  <w:num w:numId="8">
    <w:abstractNumId w:val="20"/>
  </w:num>
  <w:num w:numId="9">
    <w:abstractNumId w:val="2"/>
  </w:num>
  <w:num w:numId="10">
    <w:abstractNumId w:val="22"/>
  </w:num>
  <w:num w:numId="11">
    <w:abstractNumId w:val="21"/>
  </w:num>
  <w:num w:numId="12">
    <w:abstractNumId w:val="12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31"/>
  </w:num>
  <w:num w:numId="18">
    <w:abstractNumId w:val="32"/>
  </w:num>
  <w:num w:numId="19">
    <w:abstractNumId w:val="29"/>
  </w:num>
  <w:num w:numId="20">
    <w:abstractNumId w:val="19"/>
  </w:num>
  <w:num w:numId="21">
    <w:abstractNumId w:val="18"/>
  </w:num>
  <w:num w:numId="22">
    <w:abstractNumId w:val="10"/>
  </w:num>
  <w:num w:numId="23">
    <w:abstractNumId w:val="14"/>
  </w:num>
  <w:num w:numId="24">
    <w:abstractNumId w:val="33"/>
  </w:num>
  <w:num w:numId="25">
    <w:abstractNumId w:val="15"/>
  </w:num>
  <w:num w:numId="26">
    <w:abstractNumId w:val="9"/>
  </w:num>
  <w:num w:numId="27">
    <w:abstractNumId w:val="34"/>
  </w:num>
  <w:num w:numId="28">
    <w:abstractNumId w:val="23"/>
  </w:num>
  <w:num w:numId="29">
    <w:abstractNumId w:val="35"/>
  </w:num>
  <w:num w:numId="30">
    <w:abstractNumId w:val="0"/>
  </w:num>
  <w:num w:numId="31">
    <w:abstractNumId w:val="1"/>
  </w:num>
  <w:num w:numId="32">
    <w:abstractNumId w:val="13"/>
  </w:num>
  <w:num w:numId="33">
    <w:abstractNumId w:val="6"/>
  </w:num>
  <w:num w:numId="34">
    <w:abstractNumId w:val="25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81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0285"/>
    <w:rsid w:val="00761227"/>
    <w:rsid w:val="0076290E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2432"/>
    <w:rsid w:val="009F24A5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687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BDA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A2AF-B996-4B79-8AE2-21D8A3E0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2015-05-12T13:30:00Z</cp:lastPrinted>
  <dcterms:created xsi:type="dcterms:W3CDTF">2019-04-01T05:55:00Z</dcterms:created>
  <dcterms:modified xsi:type="dcterms:W3CDTF">2019-04-01T06:03:00Z</dcterms:modified>
</cp:coreProperties>
</file>