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566B2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6E42B9">
        <w:rPr>
          <w:rFonts w:ascii="Times New Roman" w:hAnsi="Times New Roman" w:cs="Times New Roman"/>
          <w:sz w:val="28"/>
          <w:szCs w:val="28"/>
        </w:rPr>
        <w:t>601</w:t>
      </w:r>
    </w:p>
    <w:p w:rsidR="00BA1B17" w:rsidRDefault="00FE196F" w:rsidP="00566B2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FA0BE4" w:rsidRDefault="00FA0BE4" w:rsidP="00566B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391A" w:rsidRDefault="0032391A" w:rsidP="00566B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6E42B9">
        <w:rPr>
          <w:rFonts w:ascii="Times New Roman" w:hAnsi="Times New Roman" w:cs="Times New Roman"/>
          <w:sz w:val="28"/>
          <w:szCs w:val="28"/>
        </w:rPr>
        <w:t>13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FA0BE4">
        <w:rPr>
          <w:rFonts w:ascii="Times New Roman" w:hAnsi="Times New Roman" w:cs="Times New Roman"/>
          <w:sz w:val="28"/>
          <w:szCs w:val="28"/>
        </w:rPr>
        <w:t>дека</w:t>
      </w:r>
      <w:r w:rsidR="004416B5">
        <w:rPr>
          <w:rFonts w:ascii="Times New Roman" w:hAnsi="Times New Roman" w:cs="Times New Roman"/>
          <w:sz w:val="28"/>
          <w:szCs w:val="28"/>
        </w:rPr>
        <w:t>бря</w:t>
      </w:r>
      <w:r w:rsidR="006E42B9">
        <w:rPr>
          <w:rFonts w:ascii="Times New Roman" w:hAnsi="Times New Roman" w:cs="Times New Roman"/>
          <w:sz w:val="28"/>
          <w:szCs w:val="28"/>
        </w:rPr>
        <w:t xml:space="preserve">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91A" w:rsidRPr="003B0CE8" w:rsidRDefault="0032391A" w:rsidP="00566B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32391A" w:rsidRPr="003B0CE8" w:rsidRDefault="0032391A" w:rsidP="00566B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566B29">
        <w:rPr>
          <w:rFonts w:ascii="Times New Roman" w:hAnsi="Times New Roman" w:cs="Times New Roman"/>
          <w:sz w:val="28"/>
          <w:szCs w:val="28"/>
        </w:rPr>
        <w:t>5:0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Pr="003B0CE8" w:rsidRDefault="0032391A" w:rsidP="00566B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D266B">
        <w:rPr>
          <w:rFonts w:ascii="Times New Roman" w:hAnsi="Times New Roman" w:cs="Times New Roman"/>
          <w:sz w:val="28"/>
          <w:szCs w:val="28"/>
        </w:rPr>
        <w:t>окончания заседания: 1</w:t>
      </w:r>
      <w:r w:rsidR="00566B29">
        <w:rPr>
          <w:rFonts w:ascii="Times New Roman" w:hAnsi="Times New Roman" w:cs="Times New Roman"/>
          <w:sz w:val="28"/>
          <w:szCs w:val="28"/>
        </w:rPr>
        <w:t>5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566B29">
        <w:rPr>
          <w:rFonts w:ascii="Times New Roman" w:hAnsi="Times New Roman" w:cs="Times New Roman"/>
          <w:sz w:val="28"/>
          <w:szCs w:val="28"/>
        </w:rPr>
        <w:t>3</w:t>
      </w:r>
      <w:r w:rsidR="00D66F78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FA0BE4" w:rsidRDefault="00FA0BE4" w:rsidP="00566B2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63A22" w:rsidRPr="00085014" w:rsidRDefault="00663A22" w:rsidP="00566B2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903EB" w:rsidRPr="00A64581" w:rsidRDefault="007903EB" w:rsidP="00566B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903EB" w:rsidRPr="00A64581" w:rsidRDefault="007903EB" w:rsidP="00566B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903EB" w:rsidRPr="00255776" w:rsidRDefault="007903EB" w:rsidP="00566B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566B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566B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1C1B93" w:rsidRDefault="007903EB" w:rsidP="00566B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903EB" w:rsidRPr="00637199" w:rsidRDefault="007903EB" w:rsidP="00566B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903EB" w:rsidRPr="007D5496" w:rsidRDefault="007903EB" w:rsidP="00566B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566B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566B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6526D" w:rsidP="00566B29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031135" w:rsidRDefault="00031135" w:rsidP="00566B29">
      <w:pPr>
        <w:pStyle w:val="ab"/>
        <w:tabs>
          <w:tab w:val="left" w:pos="709"/>
          <w:tab w:val="left" w:pos="993"/>
        </w:tabs>
        <w:ind w:left="709"/>
        <w:contextualSpacing w:val="0"/>
        <w:jc w:val="both"/>
        <w:rPr>
          <w:sz w:val="28"/>
          <w:szCs w:val="28"/>
        </w:rPr>
      </w:pPr>
    </w:p>
    <w:p w:rsidR="003C23A7" w:rsidRDefault="007F1C55" w:rsidP="00566B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CA003A" w:rsidRDefault="00CA003A" w:rsidP="00566B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448" w:rsidRPr="007D5496" w:rsidRDefault="00A73448" w:rsidP="00566B29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Общество с ограниченной ответственностью «ТехГазМонтаж» (ИНН 4707032533, ОГРН 1114707007612, адрес местонахождения: 188302, Ленинградская область, Гатчинский район, ул. </w:t>
      </w:r>
      <w:proofErr w:type="spellStart"/>
      <w:r w:rsidRPr="00BF2892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BF2892">
        <w:rPr>
          <w:rFonts w:ascii="Times New Roman" w:hAnsi="Times New Roman" w:cs="Times New Roman"/>
          <w:sz w:val="28"/>
          <w:szCs w:val="28"/>
        </w:rPr>
        <w:t xml:space="preserve"> (Массив </w:t>
      </w:r>
      <w:proofErr w:type="spellStart"/>
      <w:r w:rsidRPr="00BF2892">
        <w:rPr>
          <w:rFonts w:ascii="Times New Roman" w:hAnsi="Times New Roman" w:cs="Times New Roman"/>
          <w:sz w:val="28"/>
          <w:szCs w:val="28"/>
        </w:rPr>
        <w:t>Химози</w:t>
      </w:r>
      <w:proofErr w:type="spellEnd"/>
      <w:r w:rsidRPr="00BF2892">
        <w:rPr>
          <w:rFonts w:ascii="Times New Roman" w:hAnsi="Times New Roman" w:cs="Times New Roman"/>
          <w:sz w:val="28"/>
          <w:szCs w:val="28"/>
        </w:rPr>
        <w:t xml:space="preserve"> Тер.), д. 1, корп. 1, офис 1Н, номер в реестре членов СРО – 242, далее – ООО «ТехГазМонтаж») нарушает требования внутренних документов Ассоциации СРО «ГС.П» и законодательства Российской Федерации о градостроительной деятельности, а именно: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>1) не исполняет свои обязательства по своевременной и полной уплате годового членского взноса в Ассоциацию СРО «ГС.П» за 2022 год. Задолженность Общества составляет 150 000 (Сто пятьдесят тысяч) рублей;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>2) не предоставило документы в рамках проводимого согласно Извещению 02-494/22-0 от 04.10.2022г. контрольного мероприятия;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>3) не исполняет свои обязательства по своевременному заключению и предоставлению в Ассоциацию СРО «ГС.П» договора страхования гражданской ответственности.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>Таким образом, член Ассоциации СРО «ГС.П» ООО «ТехГазМонтаж»: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BF289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F2892">
        <w:rPr>
          <w:rFonts w:ascii="Times New Roman" w:hAnsi="Times New Roman" w:cs="Times New Roman"/>
          <w:sz w:val="28"/>
          <w:szCs w:val="28"/>
        </w:rPr>
        <w:t>. 1), 2), 4), 5), 12) п. 8.2. Устава Ассоциации СРО «ГС.П»;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lastRenderedPageBreak/>
        <w:t>2) нарушает решение Общего собрания членов Ассоциации СРО «ГС.П», протокол № 27 от 21.09.2021г., о порядке и сроках уплаты годового членского взноса в Ассоциацию СРО «ГС.П» за 2022 год;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>3) не соблюдает п. 4.7.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утвержденного решением Общего собрания членов Ассоциации СРО «ГС.П», протокол № 27 от 21.09.2021г.;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>4) п. 2.19., п. 2.23. Правил контроля за соблюдением требований стандартов и правил, действующих в саморегулируемой организации, утвержденных решением Общего собрания членов Ассоциации СРО «ГС.П», протокол № 27 от 21.09.2021г.;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>5) нарушает п. 1.4.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страхования, утвержденного решением Общего собрания членов НП СРО «ГС.П», протокол № 20 от 25.05.2017г.;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>6) 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№ 23 от 05.07.2019г.</w:t>
      </w:r>
    </w:p>
    <w:p w:rsidR="00BF2892" w:rsidRPr="00BF2892" w:rsidRDefault="00BF2892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92">
        <w:rPr>
          <w:rFonts w:ascii="Times New Roman" w:hAnsi="Times New Roman" w:cs="Times New Roman"/>
          <w:sz w:val="28"/>
          <w:szCs w:val="28"/>
        </w:rPr>
        <w:t>Решением Дисциплинарного комитета Ассоциации СРО «ГС.П» (протокол № 99 от 23 сентября 2021 года) право ООО «ТехГазМонтаж» осуществлять подготовку проектной документации было приостановлено на срок 12 (Двенадцать) календарных дней с 01 декабря 2022 года по 12 декабря 2022 года включительно.</w:t>
      </w:r>
    </w:p>
    <w:p w:rsidR="00FA0BE4" w:rsidRDefault="00FA0BE4" w:rsidP="00BF289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4B">
        <w:rPr>
          <w:rFonts w:ascii="Times New Roman" w:hAnsi="Times New Roman" w:cs="Times New Roman"/>
          <w:sz w:val="28"/>
          <w:szCs w:val="28"/>
        </w:rPr>
        <w:t xml:space="preserve">Решением Дисциплинарного комитета Ассоциации СРО «ГС.П» (протокол № </w:t>
      </w:r>
      <w:r w:rsidR="00BF2892">
        <w:rPr>
          <w:rFonts w:ascii="Times New Roman" w:hAnsi="Times New Roman" w:cs="Times New Roman"/>
          <w:sz w:val="28"/>
          <w:szCs w:val="28"/>
        </w:rPr>
        <w:t>100</w:t>
      </w:r>
      <w:r w:rsidRPr="0090774B">
        <w:rPr>
          <w:rFonts w:ascii="Times New Roman" w:hAnsi="Times New Roman" w:cs="Times New Roman"/>
          <w:sz w:val="28"/>
          <w:szCs w:val="28"/>
        </w:rPr>
        <w:t xml:space="preserve"> </w:t>
      </w:r>
      <w:r w:rsidR="00BF2892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Pr="0090774B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 xml:space="preserve">была вынесена рекомендация об исключении </w:t>
      </w:r>
      <w:r w:rsidR="00386F1A" w:rsidRPr="00BF2892">
        <w:rPr>
          <w:rFonts w:ascii="Times New Roman" w:hAnsi="Times New Roman" w:cs="Times New Roman"/>
          <w:sz w:val="28"/>
          <w:szCs w:val="28"/>
        </w:rPr>
        <w:t xml:space="preserve">ООО «ТехГазМонтаж» </w:t>
      </w:r>
      <w:r>
        <w:rPr>
          <w:rFonts w:ascii="Times New Roman" w:hAnsi="Times New Roman" w:cs="Times New Roman"/>
          <w:sz w:val="28"/>
          <w:szCs w:val="28"/>
        </w:rPr>
        <w:t>из членов Ассоциации СРО «ГС.П»</w:t>
      </w:r>
      <w:r w:rsidR="00386F1A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spellStart"/>
      <w:r w:rsidR="00386F1A">
        <w:rPr>
          <w:rFonts w:ascii="Times New Roman" w:hAnsi="Times New Roman" w:cs="Times New Roman"/>
          <w:sz w:val="28"/>
          <w:szCs w:val="28"/>
        </w:rPr>
        <w:t>неустранением</w:t>
      </w:r>
      <w:proofErr w:type="spellEnd"/>
      <w:r w:rsidR="00386F1A">
        <w:rPr>
          <w:rFonts w:ascii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F1A" w:rsidRDefault="00386F1A" w:rsidP="00386F1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13</w:t>
      </w:r>
      <w:r w:rsidRPr="00BF2892">
        <w:rPr>
          <w:rFonts w:ascii="Times New Roman" w:hAnsi="Times New Roman" w:cs="Times New Roman"/>
          <w:sz w:val="28"/>
          <w:szCs w:val="28"/>
        </w:rPr>
        <w:t xml:space="preserve"> декабря 2022 года задолженность по оплате членских взносов не погашена, нарушения не устранены.</w:t>
      </w:r>
    </w:p>
    <w:p w:rsidR="00A73448" w:rsidRPr="00BA246C" w:rsidRDefault="00CA003A" w:rsidP="00566B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BF2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 w:rsidR="00386F1A" w:rsidRPr="00BF2892">
        <w:rPr>
          <w:rFonts w:ascii="Times New Roman" w:hAnsi="Times New Roman" w:cs="Times New Roman"/>
          <w:sz w:val="28"/>
          <w:szCs w:val="28"/>
        </w:rPr>
        <w:t xml:space="preserve">ООО «ТехГазМонтаж» </w:t>
      </w:r>
      <w:r w:rsidRPr="00B53BF2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Российской Федерации и п. 5.1.2.</w:t>
      </w:r>
      <w:r w:rsidR="00386F1A">
        <w:rPr>
          <w:rFonts w:ascii="Times New Roman" w:hAnsi="Times New Roman" w:cs="Times New Roman"/>
          <w:sz w:val="28"/>
          <w:szCs w:val="28"/>
        </w:rPr>
        <w:t xml:space="preserve">, п. 5.5.2. и </w:t>
      </w:r>
      <w:r>
        <w:rPr>
          <w:rFonts w:ascii="Times New Roman" w:hAnsi="Times New Roman" w:cs="Times New Roman"/>
          <w:sz w:val="28"/>
          <w:szCs w:val="28"/>
        </w:rPr>
        <w:t xml:space="preserve">п. 5.5.3. </w:t>
      </w:r>
      <w:r w:rsidRPr="00B53BF2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27 от 21.09.2021г.</w:t>
      </w:r>
      <w:r w:rsidRPr="00B53BF2">
        <w:rPr>
          <w:rFonts w:ascii="Times New Roman" w:hAnsi="Times New Roman" w:cs="Times New Roman"/>
          <w:sz w:val="28"/>
          <w:szCs w:val="28"/>
        </w:rPr>
        <w:t xml:space="preserve"> (исключение из членов Ассоциации СРО «ГС.П» по решению Ассоциации СРО «ГС.П»</w:t>
      </w:r>
      <w:r w:rsidR="00386F1A" w:rsidRPr="00386F1A">
        <w:rPr>
          <w:rFonts w:ascii="Times New Roman" w:hAnsi="Times New Roman" w:cs="Times New Roman"/>
          <w:sz w:val="28"/>
          <w:szCs w:val="28"/>
        </w:rPr>
        <w:t xml:space="preserve"> </w:t>
      </w:r>
      <w:r w:rsidR="00386F1A" w:rsidRPr="009B30C8">
        <w:rPr>
          <w:rFonts w:ascii="Times New Roman" w:hAnsi="Times New Roman" w:cs="Times New Roman"/>
          <w:sz w:val="28"/>
          <w:szCs w:val="28"/>
        </w:rPr>
        <w:t xml:space="preserve">при неоднократном в течение одного года или грубом нарушении членом Ассоциации СРО «ГС.П» стандартов Ассоциации СРО «ГС.П», настоящего Положения, Положения о контроле Ассоциации СРО «ГС.П» за деятельностью своих членов и (или) </w:t>
      </w:r>
      <w:r w:rsidR="00386F1A" w:rsidRPr="009B30C8">
        <w:rPr>
          <w:rFonts w:ascii="Times New Roman" w:hAnsi="Times New Roman" w:cs="Times New Roman"/>
          <w:sz w:val="28"/>
          <w:szCs w:val="28"/>
        </w:rPr>
        <w:lastRenderedPageBreak/>
        <w:t>иных внутренних документов</w:t>
      </w:r>
      <w:r w:rsidR="00386F1A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711">
        <w:rPr>
          <w:rFonts w:ascii="Times New Roman" w:hAnsi="Times New Roman" w:cs="Times New Roman"/>
          <w:sz w:val="28"/>
          <w:szCs w:val="28"/>
        </w:rPr>
        <w:t>при неоднократном нарушении в течение одного года срока оплаты в Ассоциацию СРО «ГС.П» членских взносов</w:t>
      </w:r>
      <w:r w:rsidRPr="00B53BF2">
        <w:rPr>
          <w:rFonts w:ascii="Times New Roman" w:hAnsi="Times New Roman" w:cs="Times New Roman"/>
          <w:sz w:val="28"/>
          <w:szCs w:val="28"/>
        </w:rPr>
        <w:t>).</w:t>
      </w:r>
    </w:p>
    <w:p w:rsidR="00A73448" w:rsidRDefault="00A73448" w:rsidP="00566B29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566B2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566B2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566B2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E0B3A" w:rsidRPr="007D5496" w:rsidRDefault="00BE0B3A" w:rsidP="00566B2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 w:rsidR="00386F1A" w:rsidRPr="00BF2892">
        <w:rPr>
          <w:rFonts w:ascii="Times New Roman" w:hAnsi="Times New Roman" w:cs="Times New Roman"/>
          <w:sz w:val="28"/>
          <w:szCs w:val="28"/>
        </w:rPr>
        <w:t xml:space="preserve">ООО «ТехГазМонтаж» </w:t>
      </w:r>
      <w:r w:rsidR="00CA003A" w:rsidRPr="00B53BF2">
        <w:rPr>
          <w:rFonts w:ascii="Times New Roman" w:hAnsi="Times New Roman" w:cs="Times New Roman"/>
          <w:sz w:val="28"/>
          <w:szCs w:val="28"/>
        </w:rPr>
        <w:t xml:space="preserve">на основании п. 2 ч. 2 ст. 55.7 Градостроительного кодекса Российской Федерации и </w:t>
      </w:r>
      <w:r w:rsidR="00386F1A" w:rsidRPr="00B53BF2">
        <w:rPr>
          <w:rFonts w:ascii="Times New Roman" w:hAnsi="Times New Roman" w:cs="Times New Roman"/>
          <w:sz w:val="28"/>
          <w:szCs w:val="28"/>
        </w:rPr>
        <w:t>п. 5.1.2.</w:t>
      </w:r>
      <w:r w:rsidR="00386F1A">
        <w:rPr>
          <w:rFonts w:ascii="Times New Roman" w:hAnsi="Times New Roman" w:cs="Times New Roman"/>
          <w:sz w:val="28"/>
          <w:szCs w:val="28"/>
        </w:rPr>
        <w:t xml:space="preserve">, п. 5.5.2. и п. 5.5.3. </w:t>
      </w:r>
      <w:r w:rsidR="00CA003A" w:rsidRPr="00B53BF2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="00CA003A"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2A315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A315C">
        <w:rPr>
          <w:rFonts w:ascii="Times New Roman" w:hAnsi="Times New Roman" w:cs="Times New Roman"/>
          <w:sz w:val="28"/>
          <w:szCs w:val="28"/>
        </w:rPr>
        <w:t>21.09.2021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C5C6F" w:rsidRPr="007D5496" w:rsidRDefault="002C5C6F" w:rsidP="002C5C6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 w:rsidRPr="00BF2892">
        <w:rPr>
          <w:rFonts w:ascii="Times New Roman" w:hAnsi="Times New Roman" w:cs="Times New Roman"/>
          <w:sz w:val="28"/>
          <w:szCs w:val="28"/>
        </w:rPr>
        <w:t xml:space="preserve">ООО «ТехГазМонтаж»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2C5C6F" w:rsidRPr="002759D3" w:rsidRDefault="002C5C6F" w:rsidP="002C5C6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Направить информацию </w:t>
      </w:r>
      <w:r w:rsidRPr="007D5496">
        <w:rPr>
          <w:rFonts w:ascii="Times New Roman" w:hAnsi="Times New Roman" w:cs="Times New Roman"/>
          <w:sz w:val="28"/>
          <w:szCs w:val="28"/>
        </w:rPr>
        <w:t xml:space="preserve">о прекращении членства </w:t>
      </w:r>
      <w:r w:rsidRPr="00BF2892">
        <w:rPr>
          <w:rFonts w:ascii="Times New Roman" w:hAnsi="Times New Roman" w:cs="Times New Roman"/>
          <w:sz w:val="28"/>
          <w:szCs w:val="28"/>
        </w:rPr>
        <w:t xml:space="preserve">ООО «ТехГазМонтаж» </w:t>
      </w:r>
      <w:bookmarkStart w:id="0" w:name="_GoBack"/>
      <w:bookmarkEnd w:id="0"/>
      <w:r w:rsidRPr="002759D3">
        <w:rPr>
          <w:rFonts w:ascii="Times New Roman" w:hAnsi="Times New Roman" w:cs="Times New Roman"/>
          <w:sz w:val="28"/>
          <w:szCs w:val="28"/>
        </w:rPr>
        <w:t>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2C5C6F" w:rsidRDefault="002C5C6F" w:rsidP="002C5C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031135" w:rsidRDefault="00031135" w:rsidP="00566B2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A003A" w:rsidRPr="00085014" w:rsidRDefault="00CA003A" w:rsidP="00566B2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566B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566B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03A" w:rsidRDefault="00CA003A" w:rsidP="00566B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566B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CA003A">
      <w:footerReference w:type="even" r:id="rId10"/>
      <w:footerReference w:type="default" r:id="rId11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2970"/>
      <w:docPartObj>
        <w:docPartGallery w:val="Page Numbers (Bottom of Page)"/>
        <w:docPartUnique/>
      </w:docPartObj>
    </w:sdtPr>
    <w:sdtEndPr/>
    <w:sdtContent>
      <w:p w:rsidR="0032391A" w:rsidRDefault="00323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C6F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135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315C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C6F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391A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6F1A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6B5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0BA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66B2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018E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379AD"/>
    <w:rsid w:val="0064118F"/>
    <w:rsid w:val="00641D6C"/>
    <w:rsid w:val="006442D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42B9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67F3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25BC"/>
    <w:rsid w:val="00AA38AF"/>
    <w:rsid w:val="00AA3914"/>
    <w:rsid w:val="00AA5532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0B3A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2892"/>
    <w:rsid w:val="00BF3664"/>
    <w:rsid w:val="00BF3F4E"/>
    <w:rsid w:val="00BF53AE"/>
    <w:rsid w:val="00BF55ED"/>
    <w:rsid w:val="00BF5BAD"/>
    <w:rsid w:val="00BF6FF2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26D"/>
    <w:rsid w:val="00C65B56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3A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6F78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66B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97918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345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6F3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BE4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29EB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894C-D5B8-422C-8D37-0C97669D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3</cp:revision>
  <cp:lastPrinted>2017-02-21T06:50:00Z</cp:lastPrinted>
  <dcterms:created xsi:type="dcterms:W3CDTF">2022-12-13T12:35:00Z</dcterms:created>
  <dcterms:modified xsi:type="dcterms:W3CDTF">2022-12-13T12:47:00Z</dcterms:modified>
</cp:coreProperties>
</file>